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BD" w:rsidRPr="00840719" w:rsidRDefault="002168BD" w:rsidP="002168BD">
      <w:pPr>
        <w:spacing w:after="120" w:line="240" w:lineRule="auto"/>
        <w:jc w:val="center"/>
        <w:rPr>
          <w:rFonts w:ascii="Times New Roman" w:hAnsi="Times New Roman" w:cs="Times New Roman"/>
          <w:sz w:val="28"/>
          <w:szCs w:val="28"/>
        </w:rPr>
      </w:pPr>
      <w:r w:rsidRPr="00840719">
        <w:rPr>
          <w:rFonts w:ascii="Times New Roman" w:hAnsi="Times New Roman" w:cs="Times New Roman"/>
          <w:sz w:val="28"/>
          <w:szCs w:val="28"/>
        </w:rPr>
        <w:t>муниципальное казённое общеобразовательное учреждение</w:t>
      </w:r>
    </w:p>
    <w:p w:rsidR="002168BD" w:rsidRPr="00840719" w:rsidRDefault="002168BD" w:rsidP="002168BD">
      <w:pPr>
        <w:spacing w:after="120" w:line="240" w:lineRule="auto"/>
        <w:jc w:val="center"/>
        <w:rPr>
          <w:rFonts w:ascii="Times New Roman" w:hAnsi="Times New Roman" w:cs="Times New Roman"/>
          <w:sz w:val="28"/>
          <w:szCs w:val="28"/>
        </w:rPr>
      </w:pPr>
      <w:r w:rsidRPr="00840719">
        <w:rPr>
          <w:rFonts w:ascii="Times New Roman" w:hAnsi="Times New Roman" w:cs="Times New Roman"/>
          <w:sz w:val="28"/>
          <w:szCs w:val="28"/>
        </w:rPr>
        <w:t>«Заозёрная средняя общеобразовательная школа»</w:t>
      </w:r>
    </w:p>
    <w:p w:rsidR="002168BD" w:rsidRPr="00840719" w:rsidRDefault="002168BD" w:rsidP="002168BD">
      <w:pPr>
        <w:spacing w:after="120" w:line="240" w:lineRule="auto"/>
        <w:jc w:val="center"/>
        <w:rPr>
          <w:rFonts w:ascii="Times New Roman" w:hAnsi="Times New Roman" w:cs="Times New Roman"/>
          <w:sz w:val="28"/>
          <w:szCs w:val="28"/>
        </w:rPr>
      </w:pPr>
      <w:r w:rsidRPr="00840719">
        <w:rPr>
          <w:rFonts w:ascii="Times New Roman" w:hAnsi="Times New Roman" w:cs="Times New Roman"/>
          <w:sz w:val="28"/>
          <w:szCs w:val="28"/>
        </w:rPr>
        <w:t>Михайловского района Алтайского края</w:t>
      </w:r>
    </w:p>
    <w:p w:rsidR="002168BD" w:rsidRPr="00840719" w:rsidRDefault="002168BD" w:rsidP="002168BD">
      <w:pPr>
        <w:spacing w:after="120" w:line="240" w:lineRule="auto"/>
        <w:rPr>
          <w:rFonts w:ascii="Times New Roman" w:hAnsi="Times New Roman" w:cs="Times New Roman"/>
        </w:rPr>
      </w:pPr>
    </w:p>
    <w:tbl>
      <w:tblPr>
        <w:tblStyle w:val="aff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168BD" w:rsidRPr="00840719" w:rsidTr="00B27D57">
        <w:trPr>
          <w:jc w:val="center"/>
        </w:trPr>
        <w:tc>
          <w:tcPr>
            <w:tcW w:w="3190" w:type="dxa"/>
          </w:tcPr>
          <w:p w:rsidR="002168BD" w:rsidRPr="00840719" w:rsidRDefault="002168BD" w:rsidP="00B27D57">
            <w:pPr>
              <w:spacing w:after="120"/>
              <w:rPr>
                <w:rFonts w:ascii="Times New Roman" w:hAnsi="Times New Roman" w:cs="Times New Roman"/>
                <w:b/>
                <w:sz w:val="24"/>
                <w:szCs w:val="24"/>
              </w:rPr>
            </w:pPr>
            <w:r w:rsidRPr="00840719">
              <w:rPr>
                <w:rFonts w:ascii="Times New Roman" w:hAnsi="Times New Roman" w:cs="Times New Roman"/>
                <w:b/>
                <w:sz w:val="24"/>
                <w:szCs w:val="24"/>
              </w:rPr>
              <w:t>СОГЛАСОВАНО</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 xml:space="preserve">Председатель </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Управляющего совета</w:t>
            </w:r>
          </w:p>
          <w:p w:rsidR="002168BD" w:rsidRPr="00840719" w:rsidRDefault="002168BD" w:rsidP="00B27D57">
            <w:pPr>
              <w:spacing w:after="120"/>
              <w:rPr>
                <w:rFonts w:ascii="Times New Roman" w:hAnsi="Times New Roman" w:cs="Times New Roman"/>
                <w:sz w:val="24"/>
                <w:szCs w:val="24"/>
              </w:rPr>
            </w:pPr>
            <w:proofErr w:type="spellStart"/>
            <w:r w:rsidRPr="00840719">
              <w:rPr>
                <w:rFonts w:ascii="Times New Roman" w:hAnsi="Times New Roman" w:cs="Times New Roman"/>
                <w:sz w:val="24"/>
                <w:szCs w:val="24"/>
              </w:rPr>
              <w:t>_________Зенцова</w:t>
            </w:r>
            <w:proofErr w:type="spellEnd"/>
            <w:r w:rsidRPr="00840719">
              <w:rPr>
                <w:rFonts w:ascii="Times New Roman" w:hAnsi="Times New Roman" w:cs="Times New Roman"/>
                <w:sz w:val="24"/>
                <w:szCs w:val="24"/>
              </w:rPr>
              <w:t xml:space="preserve"> М.В. </w:t>
            </w:r>
          </w:p>
        </w:tc>
        <w:tc>
          <w:tcPr>
            <w:tcW w:w="3190" w:type="dxa"/>
          </w:tcPr>
          <w:p w:rsidR="002168BD" w:rsidRPr="00840719" w:rsidRDefault="002168BD" w:rsidP="00B27D57">
            <w:pPr>
              <w:spacing w:after="120"/>
              <w:rPr>
                <w:rFonts w:ascii="Times New Roman" w:hAnsi="Times New Roman" w:cs="Times New Roman"/>
                <w:b/>
                <w:sz w:val="24"/>
                <w:szCs w:val="24"/>
              </w:rPr>
            </w:pPr>
            <w:r w:rsidRPr="00840719">
              <w:rPr>
                <w:rFonts w:ascii="Times New Roman" w:hAnsi="Times New Roman" w:cs="Times New Roman"/>
                <w:b/>
                <w:sz w:val="24"/>
                <w:szCs w:val="24"/>
              </w:rPr>
              <w:t>ПРИНЯТО</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 xml:space="preserve">на заседании </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педагогического совета школы</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протокол №____</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 xml:space="preserve">от «___»____20____г. </w:t>
            </w:r>
          </w:p>
        </w:tc>
        <w:tc>
          <w:tcPr>
            <w:tcW w:w="3191" w:type="dxa"/>
          </w:tcPr>
          <w:p w:rsidR="002168BD" w:rsidRPr="00840719" w:rsidRDefault="002168BD" w:rsidP="00B27D57">
            <w:pPr>
              <w:spacing w:after="120"/>
              <w:rPr>
                <w:rFonts w:ascii="Times New Roman" w:hAnsi="Times New Roman" w:cs="Times New Roman"/>
                <w:b/>
                <w:sz w:val="24"/>
                <w:szCs w:val="24"/>
              </w:rPr>
            </w:pPr>
            <w:r w:rsidRPr="00840719">
              <w:rPr>
                <w:rFonts w:ascii="Times New Roman" w:hAnsi="Times New Roman" w:cs="Times New Roman"/>
                <w:b/>
                <w:sz w:val="24"/>
                <w:szCs w:val="24"/>
              </w:rPr>
              <w:t>УТВЕРЖДАЮ</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Директор МКОУ</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«Заозёрная СОШ»</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___________М.Э. Гартман</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Приказ №_______</w:t>
            </w:r>
          </w:p>
          <w:p w:rsidR="002168BD" w:rsidRPr="00840719" w:rsidRDefault="002168BD" w:rsidP="00B27D57">
            <w:pPr>
              <w:spacing w:after="120"/>
              <w:rPr>
                <w:rFonts w:ascii="Times New Roman" w:hAnsi="Times New Roman" w:cs="Times New Roman"/>
                <w:sz w:val="24"/>
                <w:szCs w:val="24"/>
              </w:rPr>
            </w:pPr>
            <w:r w:rsidRPr="00840719">
              <w:rPr>
                <w:rFonts w:ascii="Times New Roman" w:hAnsi="Times New Roman" w:cs="Times New Roman"/>
                <w:sz w:val="24"/>
                <w:szCs w:val="24"/>
              </w:rPr>
              <w:t>от «____»______20____г.</w:t>
            </w:r>
          </w:p>
        </w:tc>
      </w:tr>
    </w:tbl>
    <w:p w:rsidR="002168BD" w:rsidRPr="00840719" w:rsidRDefault="002168BD" w:rsidP="002168BD">
      <w:pPr>
        <w:spacing w:after="120" w:line="240" w:lineRule="auto"/>
        <w:rPr>
          <w:rFonts w:ascii="Times New Roman" w:hAnsi="Times New Roman" w:cs="Times New Roman"/>
        </w:rPr>
      </w:pPr>
    </w:p>
    <w:p w:rsidR="002168BD" w:rsidRPr="00840719" w:rsidRDefault="002168BD" w:rsidP="002168BD">
      <w:pPr>
        <w:spacing w:after="120" w:line="240" w:lineRule="auto"/>
        <w:rPr>
          <w:rFonts w:ascii="Times New Roman" w:hAnsi="Times New Roman" w:cs="Times New Roman"/>
        </w:rPr>
      </w:pPr>
    </w:p>
    <w:p w:rsidR="002168BD" w:rsidRPr="00840719" w:rsidRDefault="002168BD" w:rsidP="002168BD">
      <w:pPr>
        <w:spacing w:after="120" w:line="240" w:lineRule="auto"/>
        <w:rPr>
          <w:rFonts w:ascii="Times New Roman" w:hAnsi="Times New Roman" w:cs="Times New Roman"/>
        </w:rPr>
      </w:pPr>
    </w:p>
    <w:p w:rsidR="002168BD" w:rsidRPr="00840719" w:rsidRDefault="002168BD" w:rsidP="002168BD">
      <w:pPr>
        <w:spacing w:after="120" w:line="240" w:lineRule="auto"/>
        <w:rPr>
          <w:rFonts w:ascii="Times New Roman" w:hAnsi="Times New Roman" w:cs="Times New Roman"/>
        </w:rPr>
      </w:pPr>
    </w:p>
    <w:p w:rsidR="002168BD" w:rsidRPr="00840719" w:rsidRDefault="002168BD" w:rsidP="002168BD">
      <w:pPr>
        <w:spacing w:after="120" w:line="240" w:lineRule="auto"/>
        <w:rPr>
          <w:rFonts w:ascii="Times New Roman" w:hAnsi="Times New Roman" w:cs="Times New Roman"/>
        </w:rPr>
      </w:pPr>
    </w:p>
    <w:p w:rsidR="002168BD" w:rsidRPr="00840719" w:rsidRDefault="002168BD" w:rsidP="002168BD">
      <w:pPr>
        <w:spacing w:after="120" w:line="240" w:lineRule="auto"/>
        <w:ind w:right="100"/>
        <w:jc w:val="center"/>
        <w:rPr>
          <w:rFonts w:ascii="Times New Roman" w:eastAsia="Times New Roman" w:hAnsi="Times New Roman" w:cs="Times New Roman"/>
          <w:b/>
          <w:bCs/>
          <w:sz w:val="28"/>
          <w:szCs w:val="28"/>
        </w:rPr>
      </w:pPr>
      <w:r w:rsidRPr="00840719">
        <w:rPr>
          <w:rFonts w:ascii="Times New Roman" w:eastAsia="Times New Roman" w:hAnsi="Times New Roman" w:cs="Times New Roman"/>
          <w:b/>
          <w:bCs/>
          <w:sz w:val="28"/>
          <w:szCs w:val="28"/>
        </w:rPr>
        <w:t xml:space="preserve">АДАПТИРОВАННАЯ ОСНОВНАЯ ОБЩЕОБРАЗОВАТЕЛЬНАЯ ПРОГРАММА НАЧАЛЬНОГО ОБЩЕГО ОБРАЗОВАНИЯ </w:t>
      </w:r>
    </w:p>
    <w:p w:rsidR="002168BD" w:rsidRPr="00840719" w:rsidRDefault="002168BD" w:rsidP="002168BD">
      <w:pPr>
        <w:spacing w:after="120" w:line="240" w:lineRule="auto"/>
        <w:ind w:right="100"/>
        <w:jc w:val="center"/>
        <w:rPr>
          <w:rFonts w:ascii="Times New Roman" w:eastAsia="Times New Roman" w:hAnsi="Times New Roman" w:cs="Times New Roman"/>
          <w:b/>
          <w:bCs/>
          <w:sz w:val="28"/>
          <w:szCs w:val="28"/>
        </w:rPr>
      </w:pPr>
      <w:r w:rsidRPr="00840719">
        <w:rPr>
          <w:rFonts w:ascii="Times New Roman" w:eastAsia="Times New Roman" w:hAnsi="Times New Roman" w:cs="Times New Roman"/>
          <w:b/>
          <w:bCs/>
          <w:sz w:val="28"/>
          <w:szCs w:val="28"/>
        </w:rPr>
        <w:t>ДЛЯ ДЕТЕЙ С УМСТВЕННОЙ ОТСТАЛОСТЬЮ</w:t>
      </w:r>
    </w:p>
    <w:p w:rsidR="002168BD" w:rsidRPr="00840719" w:rsidRDefault="002168BD" w:rsidP="002168BD">
      <w:pPr>
        <w:spacing w:after="120" w:line="240" w:lineRule="auto"/>
        <w:ind w:right="100"/>
        <w:jc w:val="center"/>
        <w:rPr>
          <w:rFonts w:ascii="Times New Roman" w:hAnsi="Times New Roman" w:cs="Times New Roman"/>
          <w:sz w:val="24"/>
          <w:szCs w:val="28"/>
        </w:rPr>
      </w:pPr>
      <w:r w:rsidRPr="00840719">
        <w:rPr>
          <w:rFonts w:ascii="Times New Roman" w:eastAsia="Times New Roman" w:hAnsi="Times New Roman" w:cs="Times New Roman"/>
          <w:b/>
          <w:bCs/>
          <w:sz w:val="24"/>
          <w:szCs w:val="28"/>
        </w:rPr>
        <w:t>(</w:t>
      </w:r>
      <w:proofErr w:type="gramStart"/>
      <w:r w:rsidRPr="00840719">
        <w:rPr>
          <w:rFonts w:ascii="Times New Roman" w:eastAsia="Times New Roman" w:hAnsi="Times New Roman" w:cs="Times New Roman"/>
          <w:b/>
          <w:bCs/>
          <w:sz w:val="24"/>
          <w:szCs w:val="28"/>
        </w:rPr>
        <w:t>интеллектуальными</w:t>
      </w:r>
      <w:proofErr w:type="gramEnd"/>
      <w:r w:rsidRPr="00840719">
        <w:rPr>
          <w:rFonts w:ascii="Times New Roman" w:eastAsia="Times New Roman" w:hAnsi="Times New Roman" w:cs="Times New Roman"/>
          <w:b/>
          <w:bCs/>
          <w:sz w:val="24"/>
          <w:szCs w:val="28"/>
        </w:rPr>
        <w:t xml:space="preserve"> нарушения)</w:t>
      </w:r>
      <w:r>
        <w:rPr>
          <w:rFonts w:ascii="Times New Roman" w:eastAsia="Times New Roman" w:hAnsi="Times New Roman" w:cs="Times New Roman"/>
          <w:b/>
          <w:bCs/>
          <w:sz w:val="24"/>
          <w:szCs w:val="28"/>
        </w:rPr>
        <w:t xml:space="preserve"> (Вариант 1)</w:t>
      </w:r>
    </w:p>
    <w:p w:rsidR="002168BD" w:rsidRPr="00840719" w:rsidRDefault="002168BD" w:rsidP="002168BD">
      <w:pPr>
        <w:spacing w:after="120" w:line="240" w:lineRule="auto"/>
        <w:jc w:val="center"/>
        <w:rPr>
          <w:rFonts w:ascii="Times New Roman" w:hAnsi="Times New Roman" w:cs="Times New Roman"/>
          <w:b/>
          <w:sz w:val="28"/>
        </w:rPr>
      </w:pPr>
      <w:r w:rsidRPr="00840719">
        <w:rPr>
          <w:rFonts w:ascii="Times New Roman" w:hAnsi="Times New Roman" w:cs="Times New Roman"/>
          <w:b/>
          <w:sz w:val="28"/>
        </w:rPr>
        <w:t>муниципального казённого общеобразовательного учреждения</w:t>
      </w:r>
    </w:p>
    <w:p w:rsidR="002168BD" w:rsidRPr="00840719" w:rsidRDefault="002168BD" w:rsidP="002168BD">
      <w:pPr>
        <w:spacing w:after="120" w:line="240" w:lineRule="auto"/>
        <w:jc w:val="center"/>
        <w:rPr>
          <w:rFonts w:ascii="Times New Roman" w:hAnsi="Times New Roman" w:cs="Times New Roman"/>
          <w:b/>
          <w:sz w:val="28"/>
        </w:rPr>
      </w:pPr>
      <w:r w:rsidRPr="00840719">
        <w:rPr>
          <w:rFonts w:ascii="Times New Roman" w:hAnsi="Times New Roman" w:cs="Times New Roman"/>
          <w:b/>
          <w:sz w:val="28"/>
        </w:rPr>
        <w:t>«Заозёрная средняя общеобразовательная школа»</w:t>
      </w:r>
    </w:p>
    <w:p w:rsidR="002168BD" w:rsidRPr="00840719" w:rsidRDefault="002168BD" w:rsidP="002168BD">
      <w:pPr>
        <w:spacing w:after="120" w:line="240" w:lineRule="auto"/>
        <w:jc w:val="center"/>
        <w:rPr>
          <w:rFonts w:ascii="Times New Roman" w:hAnsi="Times New Roman" w:cs="Times New Roman"/>
          <w:b/>
          <w:sz w:val="28"/>
        </w:rPr>
      </w:pPr>
      <w:r w:rsidRPr="00840719">
        <w:rPr>
          <w:rFonts w:ascii="Times New Roman" w:hAnsi="Times New Roman" w:cs="Times New Roman"/>
          <w:b/>
          <w:sz w:val="28"/>
        </w:rPr>
        <w:t>/4 года/</w:t>
      </w: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p>
    <w:p w:rsidR="002168BD" w:rsidRPr="00840719" w:rsidRDefault="002168BD" w:rsidP="002168BD">
      <w:pPr>
        <w:spacing w:after="120" w:line="240" w:lineRule="auto"/>
        <w:jc w:val="center"/>
        <w:rPr>
          <w:rFonts w:ascii="Times New Roman" w:hAnsi="Times New Roman" w:cs="Times New Roman"/>
          <w:b/>
          <w:sz w:val="28"/>
        </w:rPr>
      </w:pPr>
      <w:r w:rsidRPr="00840719">
        <w:rPr>
          <w:rFonts w:ascii="Times New Roman" w:hAnsi="Times New Roman" w:cs="Times New Roman"/>
          <w:b/>
          <w:sz w:val="28"/>
        </w:rPr>
        <w:t>с. Михайловское, 2019</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tbl>
      <w:tblPr>
        <w:tblW w:w="9923" w:type="dxa"/>
        <w:tblInd w:w="-176" w:type="dxa"/>
        <w:tblLayout w:type="fixed"/>
        <w:tblLook w:val="0000"/>
      </w:tblPr>
      <w:tblGrid>
        <w:gridCol w:w="9215"/>
        <w:gridCol w:w="708"/>
      </w:tblGrid>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5B5BE4" w:rsidRPr="004F2631" w:rsidRDefault="00674826" w:rsidP="00674826">
            <w:pPr>
              <w:pStyle w:val="afe"/>
              <w:spacing w:line="276" w:lineRule="auto"/>
              <w:jc w:val="right"/>
              <w:rPr>
                <w:rFonts w:ascii="Times New Roman" w:hAnsi="Times New Roman"/>
                <w:b/>
                <w:sz w:val="28"/>
              </w:rPr>
            </w:pPr>
            <w:r>
              <w:rPr>
                <w:rFonts w:ascii="Times New Roman" w:hAnsi="Times New Roman"/>
                <w:b/>
                <w:sz w:val="28"/>
              </w:rPr>
              <w:t>3</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rsidR="005B5BE4" w:rsidRPr="00C00896" w:rsidRDefault="00674826" w:rsidP="003E7C8D">
            <w:pPr>
              <w:pStyle w:val="afe"/>
              <w:spacing w:line="276" w:lineRule="auto"/>
              <w:jc w:val="right"/>
              <w:rPr>
                <w:rFonts w:ascii="Times New Roman" w:hAnsi="Times New Roman"/>
                <w:sz w:val="28"/>
              </w:rPr>
            </w:pPr>
            <w:r>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17</w:t>
            </w:r>
          </w:p>
        </w:tc>
      </w:tr>
      <w:tr w:rsidR="005B5BE4" w:rsidTr="00FC52CE">
        <w:tc>
          <w:tcPr>
            <w:tcW w:w="9215" w:type="dxa"/>
          </w:tcPr>
          <w:p w:rsidR="005B5BE4" w:rsidRDefault="00B97183" w:rsidP="004F2631">
            <w:pPr>
              <w:pStyle w:val="afe"/>
              <w:spacing w:line="276" w:lineRule="auto"/>
              <w:ind w:left="460"/>
              <w:rPr>
                <w:rFonts w:ascii="Times New Roman" w:hAnsi="Times New Roman"/>
                <w:sz w:val="28"/>
              </w:rPr>
            </w:pPr>
            <w:r>
              <w:rPr>
                <w:rFonts w:ascii="Times New Roman" w:hAnsi="Times New Roman"/>
                <w:sz w:val="28"/>
              </w:rPr>
              <w:t>1</w:t>
            </w:r>
            <w:r w:rsidR="005B5BE4" w:rsidRPr="00C00896">
              <w:rPr>
                <w:rFonts w:ascii="Times New Roman" w:hAnsi="Times New Roman"/>
                <w:sz w:val="28"/>
              </w:rPr>
              <w:t>.3</w:t>
            </w:r>
            <w:r w:rsidR="003E7C8D">
              <w:rPr>
                <w:rFonts w:ascii="Times New Roman" w:hAnsi="Times New Roman"/>
                <w:sz w:val="28"/>
              </w:rPr>
              <w:t>.</w:t>
            </w:r>
            <w:r w:rsidR="005B5BE4"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34</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rsidR="005B5BE4" w:rsidRPr="004F2631" w:rsidRDefault="00674826" w:rsidP="006E5931">
            <w:pPr>
              <w:pStyle w:val="afe"/>
              <w:spacing w:line="276" w:lineRule="auto"/>
              <w:jc w:val="right"/>
              <w:rPr>
                <w:rFonts w:ascii="Times New Roman" w:hAnsi="Times New Roman"/>
                <w:b/>
                <w:sz w:val="28"/>
              </w:rPr>
            </w:pPr>
            <w:r>
              <w:rPr>
                <w:rFonts w:ascii="Times New Roman" w:hAnsi="Times New Roman"/>
                <w:b/>
                <w:sz w:val="28"/>
              </w:rPr>
              <w:t>41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41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48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97</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108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5B5BE4" w:rsidRPr="00C00896" w:rsidRDefault="00674826" w:rsidP="004F2631">
            <w:pPr>
              <w:pStyle w:val="afe"/>
              <w:spacing w:line="276" w:lineRule="auto"/>
              <w:jc w:val="right"/>
              <w:rPr>
                <w:rFonts w:ascii="Times New Roman" w:hAnsi="Times New Roman"/>
                <w:sz w:val="28"/>
              </w:rPr>
            </w:pPr>
            <w:r>
              <w:rPr>
                <w:rFonts w:ascii="Times New Roman" w:hAnsi="Times New Roman"/>
                <w:sz w:val="28"/>
              </w:rPr>
              <w:t>119</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127</w:t>
            </w:r>
          </w:p>
        </w:tc>
      </w:tr>
      <w:tr w:rsidR="005B5BE4" w:rsidTr="00FC52CE">
        <w:tc>
          <w:tcPr>
            <w:tcW w:w="9215" w:type="dxa"/>
          </w:tcPr>
          <w:p w:rsidR="005B5BE4" w:rsidRPr="004F2631" w:rsidRDefault="005B5BE4" w:rsidP="00B97183">
            <w:pPr>
              <w:pStyle w:val="afe"/>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5B5BE4" w:rsidRPr="004F2631" w:rsidRDefault="00674826" w:rsidP="006E5931">
            <w:pPr>
              <w:pStyle w:val="afe"/>
              <w:spacing w:line="276" w:lineRule="auto"/>
              <w:jc w:val="right"/>
              <w:rPr>
                <w:rFonts w:ascii="Times New Roman" w:hAnsi="Times New Roman"/>
                <w:b/>
                <w:sz w:val="28"/>
              </w:rPr>
            </w:pPr>
            <w:r>
              <w:rPr>
                <w:rFonts w:ascii="Times New Roman" w:hAnsi="Times New Roman"/>
                <w:b/>
                <w:sz w:val="28"/>
              </w:rPr>
              <w:t>136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136</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674826" w:rsidP="006E5931">
            <w:pPr>
              <w:pStyle w:val="afe"/>
              <w:spacing w:line="276" w:lineRule="auto"/>
              <w:jc w:val="right"/>
              <w:rPr>
                <w:rFonts w:ascii="Times New Roman" w:hAnsi="Times New Roman"/>
                <w:sz w:val="28"/>
              </w:rPr>
            </w:pPr>
            <w:r>
              <w:rPr>
                <w:rFonts w:ascii="Times New Roman" w:hAnsi="Times New Roman"/>
                <w:sz w:val="28"/>
              </w:rPr>
              <w:t>141</w:t>
            </w:r>
          </w:p>
        </w:tc>
      </w:tr>
    </w:tbl>
    <w:p w:rsidR="004F2631" w:rsidRDefault="004F2631" w:rsidP="004F2631"/>
    <w:p w:rsidR="004F2631" w:rsidRDefault="004F2631" w:rsidP="004F2631"/>
    <w:p w:rsidR="002168BD" w:rsidRDefault="002168BD" w:rsidP="004F2631"/>
    <w:p w:rsidR="00B97183" w:rsidRDefault="00B97183" w:rsidP="004F2631"/>
    <w:p w:rsidR="00B97183" w:rsidRDefault="00B97183" w:rsidP="004F2631"/>
    <w:p w:rsidR="00B97183" w:rsidRDefault="00B97183" w:rsidP="004F2631"/>
    <w:p w:rsidR="00B97183" w:rsidRDefault="00B97183" w:rsidP="004F2631"/>
    <w:p w:rsidR="00B97183" w:rsidRDefault="00B97183" w:rsidP="004F2631"/>
    <w:p w:rsidR="00B97183" w:rsidRDefault="00B97183" w:rsidP="004F2631"/>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 Целевой раздел</w:t>
      </w:r>
    </w:p>
    <w:p w:rsidR="005B5BE4" w:rsidRDefault="005B5BE4">
      <w:pPr>
        <w:spacing w:before="120" w:after="0" w:line="240" w:lineRule="auto"/>
        <w:ind w:firstLine="567"/>
        <w:jc w:val="center"/>
        <w:rPr>
          <w:rFonts w:ascii="Times New Roman" w:hAnsi="Times New Roman" w:cs="Times New Roman"/>
          <w:b/>
          <w:i/>
          <w:color w:val="auto"/>
          <w:sz w:val="28"/>
          <w:szCs w:val="28"/>
        </w:rPr>
      </w:pPr>
      <w:r>
        <w:rPr>
          <w:rFonts w:ascii="Times New Roman" w:hAnsi="Times New Roman" w:cs="Times New Roman"/>
          <w:b/>
          <w:color w:val="auto"/>
          <w:sz w:val="28"/>
          <w:szCs w:val="28"/>
        </w:rPr>
        <w:t>1.1. </w:t>
      </w:r>
      <w:r>
        <w:rPr>
          <w:rFonts w:ascii="Times New Roman" w:hAnsi="Times New Roman" w:cs="Times New Roman"/>
          <w:b/>
          <w:i/>
          <w:color w:val="auto"/>
          <w:sz w:val="28"/>
          <w:szCs w:val="28"/>
        </w:rPr>
        <w:t>Пояснительная записка</w:t>
      </w:r>
    </w:p>
    <w:p w:rsidR="00B97183" w:rsidRDefault="00B97183" w:rsidP="00982E5D">
      <w:pPr>
        <w:ind w:right="20" w:firstLine="485"/>
        <w:jc w:val="both"/>
        <w:rPr>
          <w:rFonts w:ascii="Times New Roman" w:eastAsia="Times New Roman" w:hAnsi="Times New Roman" w:cs="Times New Roman"/>
          <w:b/>
          <w:bCs/>
          <w:sz w:val="28"/>
          <w:szCs w:val="28"/>
        </w:rPr>
      </w:pPr>
    </w:p>
    <w:p w:rsidR="00982E5D" w:rsidRPr="00B97183" w:rsidRDefault="00982E5D" w:rsidP="00982E5D">
      <w:pPr>
        <w:ind w:right="20" w:firstLine="485"/>
        <w:jc w:val="both"/>
        <w:rPr>
          <w:rFonts w:ascii="Times New Roman" w:hAnsi="Times New Roman" w:cs="Times New Roman"/>
          <w:sz w:val="28"/>
          <w:szCs w:val="28"/>
        </w:rPr>
      </w:pPr>
      <w:r w:rsidRPr="00B97183">
        <w:rPr>
          <w:rFonts w:ascii="Times New Roman" w:eastAsia="Times New Roman" w:hAnsi="Times New Roman" w:cs="Times New Roman"/>
          <w:b/>
          <w:bCs/>
          <w:sz w:val="28"/>
          <w:szCs w:val="28"/>
        </w:rPr>
        <w:t xml:space="preserve">Исполнители Программы: </w:t>
      </w:r>
      <w:r w:rsidRPr="00B97183">
        <w:rPr>
          <w:rFonts w:ascii="Times New Roman" w:eastAsia="Times New Roman" w:hAnsi="Times New Roman" w:cs="Times New Roman"/>
          <w:sz w:val="28"/>
          <w:szCs w:val="28"/>
        </w:rPr>
        <w:t>педагог</w:t>
      </w:r>
      <w:r w:rsidR="00B97183">
        <w:rPr>
          <w:rFonts w:ascii="Times New Roman" w:eastAsia="Times New Roman" w:hAnsi="Times New Roman" w:cs="Times New Roman"/>
          <w:sz w:val="28"/>
          <w:szCs w:val="28"/>
        </w:rPr>
        <w:t>ический и ученический коллектив МКОУ «Заозёрная СОШ»</w:t>
      </w:r>
      <w:r w:rsidRPr="00B97183">
        <w:rPr>
          <w:rFonts w:ascii="Times New Roman" w:eastAsia="Times New Roman" w:hAnsi="Times New Roman" w:cs="Times New Roman"/>
          <w:sz w:val="28"/>
          <w:szCs w:val="28"/>
        </w:rPr>
        <w:t>, администрация,</w:t>
      </w:r>
      <w:r w:rsidRPr="00B97183">
        <w:rPr>
          <w:rFonts w:ascii="Times New Roman" w:eastAsia="Times New Roman" w:hAnsi="Times New Roman" w:cs="Times New Roman"/>
          <w:b/>
          <w:bCs/>
          <w:sz w:val="28"/>
          <w:szCs w:val="28"/>
        </w:rPr>
        <w:t xml:space="preserve"> </w:t>
      </w:r>
      <w:r w:rsidRPr="00B97183">
        <w:rPr>
          <w:rFonts w:ascii="Times New Roman" w:eastAsia="Times New Roman" w:hAnsi="Times New Roman" w:cs="Times New Roman"/>
          <w:sz w:val="28"/>
          <w:szCs w:val="28"/>
        </w:rPr>
        <w:t>родительская общественность, социальные партнеры школы.</w:t>
      </w:r>
    </w:p>
    <w:p w:rsidR="00982E5D" w:rsidRPr="00B97183" w:rsidRDefault="00982E5D" w:rsidP="00982E5D">
      <w:pPr>
        <w:jc w:val="both"/>
        <w:rPr>
          <w:rFonts w:ascii="Times New Roman" w:hAnsi="Times New Roman" w:cs="Times New Roman"/>
          <w:sz w:val="28"/>
          <w:szCs w:val="28"/>
        </w:rPr>
      </w:pPr>
    </w:p>
    <w:p w:rsidR="00982E5D" w:rsidRPr="00B97183" w:rsidRDefault="00982E5D" w:rsidP="00982E5D">
      <w:pPr>
        <w:ind w:right="20" w:firstLine="706"/>
        <w:jc w:val="both"/>
        <w:rPr>
          <w:rFonts w:ascii="Times New Roman" w:hAnsi="Times New Roman" w:cs="Times New Roman"/>
          <w:sz w:val="28"/>
          <w:szCs w:val="28"/>
        </w:rPr>
      </w:pPr>
      <w:r w:rsidRPr="00B97183">
        <w:rPr>
          <w:rFonts w:ascii="Times New Roman" w:eastAsia="Times New Roman" w:hAnsi="Times New Roman" w:cs="Times New Roman"/>
          <w:b/>
          <w:bCs/>
          <w:sz w:val="28"/>
          <w:szCs w:val="28"/>
        </w:rPr>
        <w:t>Адаптированная основная образовательная программа начального общего образования (АООП НОО) разработана в соответствии:</w:t>
      </w:r>
    </w:p>
    <w:p w:rsidR="00982E5D" w:rsidRPr="00B97183" w:rsidRDefault="00982E5D" w:rsidP="00982E5D">
      <w:pPr>
        <w:jc w:val="both"/>
        <w:rPr>
          <w:rFonts w:ascii="Times New Roman" w:hAnsi="Times New Roman" w:cs="Times New Roman"/>
          <w:sz w:val="28"/>
          <w:szCs w:val="28"/>
        </w:rPr>
      </w:pPr>
    </w:p>
    <w:p w:rsidR="00982E5D" w:rsidRPr="00B97183" w:rsidRDefault="00982E5D" w:rsidP="00982E5D">
      <w:pPr>
        <w:numPr>
          <w:ilvl w:val="0"/>
          <w:numId w:val="67"/>
        </w:numPr>
        <w:tabs>
          <w:tab w:val="left" w:pos="720"/>
        </w:tabs>
        <w:suppressAutoHyphens w:val="0"/>
        <w:spacing w:after="0" w:line="240" w:lineRule="auto"/>
        <w:ind w:right="20"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Федеральный закон от 29.12.2012 N 273-ФЗ (ред. от 23.07.2013) "Об образовании в Российской Федерации";</w:t>
      </w:r>
    </w:p>
    <w:p w:rsidR="00982E5D" w:rsidRPr="00B97183" w:rsidRDefault="00982E5D" w:rsidP="00982E5D">
      <w:pPr>
        <w:numPr>
          <w:ilvl w:val="0"/>
          <w:numId w:val="67"/>
        </w:numPr>
        <w:tabs>
          <w:tab w:val="left" w:pos="720"/>
        </w:tabs>
        <w:suppressAutoHyphens w:val="0"/>
        <w:spacing w:after="0" w:line="240" w:lineRule="auto"/>
        <w:ind w:right="20"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 xml:space="preserve">Концепция Федерального государственного образовательного стандарта для </w:t>
      </w:r>
      <w:proofErr w:type="gramStart"/>
      <w:r w:rsidRPr="00B97183">
        <w:rPr>
          <w:rFonts w:ascii="Times New Roman" w:eastAsia="Times New Roman" w:hAnsi="Times New Roman" w:cs="Times New Roman"/>
          <w:sz w:val="28"/>
          <w:szCs w:val="28"/>
        </w:rPr>
        <w:t>обучающихся</w:t>
      </w:r>
      <w:proofErr w:type="gramEnd"/>
      <w:r w:rsidRPr="00B97183">
        <w:rPr>
          <w:rFonts w:ascii="Times New Roman" w:eastAsia="Times New Roman" w:hAnsi="Times New Roman" w:cs="Times New Roman"/>
          <w:sz w:val="28"/>
          <w:szCs w:val="28"/>
        </w:rPr>
        <w:t xml:space="preserve"> с ограниченными возможностями здоровья;</w:t>
      </w:r>
    </w:p>
    <w:p w:rsidR="00982E5D" w:rsidRPr="00B97183" w:rsidRDefault="00982E5D" w:rsidP="00982E5D">
      <w:pPr>
        <w:numPr>
          <w:ilvl w:val="0"/>
          <w:numId w:val="67"/>
        </w:numPr>
        <w:tabs>
          <w:tab w:val="left" w:pos="720"/>
        </w:tabs>
        <w:suppressAutoHyphens w:val="0"/>
        <w:spacing w:after="0" w:line="240" w:lineRule="auto"/>
        <w:ind w:right="20"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B97183">
        <w:rPr>
          <w:rFonts w:ascii="Times New Roman" w:eastAsia="Times New Roman" w:hAnsi="Times New Roman" w:cs="Times New Roman"/>
          <w:sz w:val="28"/>
          <w:szCs w:val="28"/>
        </w:rPr>
        <w:t>обучающихся</w:t>
      </w:r>
      <w:proofErr w:type="gramEnd"/>
      <w:r w:rsidRPr="00B97183">
        <w:rPr>
          <w:rFonts w:ascii="Times New Roman" w:eastAsia="Times New Roman" w:hAnsi="Times New Roman" w:cs="Times New Roman"/>
          <w:sz w:val="28"/>
          <w:szCs w:val="28"/>
        </w:rPr>
        <w:t xml:space="preserve"> с умственной отсталостью (интеллектуальными нарушениями)»;</w:t>
      </w:r>
    </w:p>
    <w:p w:rsidR="00982E5D" w:rsidRPr="00B97183" w:rsidRDefault="00982E5D" w:rsidP="00982E5D">
      <w:pPr>
        <w:numPr>
          <w:ilvl w:val="0"/>
          <w:numId w:val="67"/>
        </w:numPr>
        <w:tabs>
          <w:tab w:val="left" w:pos="720"/>
        </w:tabs>
        <w:suppressAutoHyphens w:val="0"/>
        <w:spacing w:after="0" w:line="240" w:lineRule="auto"/>
        <w:ind w:right="20"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B97183">
        <w:rPr>
          <w:rFonts w:ascii="Times New Roman" w:eastAsia="Times New Roman" w:hAnsi="Times New Roman" w:cs="Times New Roman"/>
          <w:sz w:val="28"/>
          <w:szCs w:val="28"/>
        </w:rPr>
        <w:t>обучающихся</w:t>
      </w:r>
      <w:proofErr w:type="gramEnd"/>
      <w:r w:rsidRPr="00B97183">
        <w:rPr>
          <w:rFonts w:ascii="Times New Roman" w:eastAsia="Times New Roman" w:hAnsi="Times New Roman" w:cs="Times New Roman"/>
          <w:sz w:val="28"/>
          <w:szCs w:val="28"/>
        </w:rPr>
        <w:t xml:space="preserve"> с ограниченными возможностями здоровья»;</w:t>
      </w:r>
    </w:p>
    <w:p w:rsidR="00982E5D" w:rsidRPr="00B97183" w:rsidRDefault="00982E5D" w:rsidP="00982E5D">
      <w:pPr>
        <w:numPr>
          <w:ilvl w:val="0"/>
          <w:numId w:val="67"/>
        </w:numPr>
        <w:tabs>
          <w:tab w:val="left" w:pos="720"/>
        </w:tabs>
        <w:suppressAutoHyphens w:val="0"/>
        <w:spacing w:after="0" w:line="240" w:lineRule="auto"/>
        <w:ind w:right="20"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982E5D" w:rsidRPr="00B97183" w:rsidRDefault="00982E5D" w:rsidP="00982E5D">
      <w:pPr>
        <w:numPr>
          <w:ilvl w:val="0"/>
          <w:numId w:val="67"/>
        </w:numPr>
        <w:tabs>
          <w:tab w:val="left" w:pos="720"/>
        </w:tabs>
        <w:suppressAutoHyphens w:val="0"/>
        <w:spacing w:after="0" w:line="240" w:lineRule="auto"/>
        <w:ind w:left="720"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Проекты   адаптированных  основных  общеобразовательных  программ  в   редакции   от 30.03.2015;</w:t>
      </w:r>
    </w:p>
    <w:p w:rsidR="00982E5D" w:rsidRPr="00B97183" w:rsidRDefault="00982E5D" w:rsidP="00982E5D">
      <w:pPr>
        <w:numPr>
          <w:ilvl w:val="0"/>
          <w:numId w:val="67"/>
        </w:numPr>
        <w:tabs>
          <w:tab w:val="left" w:pos="720"/>
        </w:tabs>
        <w:suppressAutoHyphens w:val="0"/>
        <w:spacing w:after="0" w:line="240" w:lineRule="auto"/>
        <w:ind w:hanging="363"/>
        <w:jc w:val="both"/>
        <w:rPr>
          <w:rFonts w:ascii="Times New Roman" w:eastAsia="Symbol" w:hAnsi="Times New Roman" w:cs="Times New Roman"/>
          <w:sz w:val="28"/>
          <w:szCs w:val="28"/>
        </w:rPr>
      </w:pPr>
      <w:r w:rsidRPr="00B97183">
        <w:rPr>
          <w:rFonts w:ascii="Times New Roman" w:eastAsia="Times New Roman" w:hAnsi="Times New Roman" w:cs="Times New Roman"/>
          <w:sz w:val="28"/>
          <w:szCs w:val="28"/>
        </w:rPr>
        <w:t>Устав ОУ.</w:t>
      </w:r>
    </w:p>
    <w:p w:rsidR="00B97183" w:rsidRDefault="00B97183" w:rsidP="00B97183">
      <w:pPr>
        <w:pStyle w:val="aff2"/>
        <w:jc w:val="both"/>
        <w:rPr>
          <w:rFonts w:ascii="Times New Roman" w:hAnsi="Times New Roman"/>
          <w:sz w:val="28"/>
          <w:szCs w:val="28"/>
        </w:rPr>
      </w:pPr>
    </w:p>
    <w:p w:rsidR="00982E5D" w:rsidRPr="00B97183" w:rsidRDefault="00982E5D" w:rsidP="00B97183">
      <w:pPr>
        <w:pStyle w:val="aff2"/>
        <w:jc w:val="both"/>
        <w:rPr>
          <w:rFonts w:ascii="Times New Roman" w:hAnsi="Times New Roman"/>
          <w:sz w:val="28"/>
          <w:szCs w:val="28"/>
        </w:rPr>
      </w:pPr>
      <w:r w:rsidRPr="00B97183">
        <w:rPr>
          <w:rFonts w:ascii="Times New Roman" w:hAnsi="Times New Roman"/>
          <w:sz w:val="28"/>
          <w:szCs w:val="28"/>
        </w:rPr>
        <w:t xml:space="preserve">Назначение адаптированной </w:t>
      </w:r>
      <w:r w:rsidRPr="00B97183">
        <w:rPr>
          <w:rFonts w:ascii="Times New Roman" w:hAnsi="Times New Roman"/>
          <w:color w:val="00000A"/>
          <w:sz w:val="28"/>
          <w:szCs w:val="28"/>
        </w:rPr>
        <w:t>основной образовательной</w:t>
      </w:r>
      <w:r w:rsidRPr="00B97183">
        <w:rPr>
          <w:rFonts w:ascii="Times New Roman" w:hAnsi="Times New Roman"/>
          <w:sz w:val="28"/>
          <w:szCs w:val="28"/>
        </w:rPr>
        <w:t xml:space="preserve"> программы</w:t>
      </w:r>
    </w:p>
    <w:p w:rsidR="00982E5D" w:rsidRPr="00B97183" w:rsidRDefault="00982E5D" w:rsidP="00B97183">
      <w:pPr>
        <w:ind w:left="720"/>
        <w:jc w:val="both"/>
        <w:rPr>
          <w:rFonts w:ascii="Times New Roman" w:hAnsi="Times New Roman"/>
          <w:sz w:val="28"/>
          <w:szCs w:val="28"/>
        </w:rPr>
      </w:pPr>
      <w:proofErr w:type="gramStart"/>
      <w:r w:rsidRPr="00B97183">
        <w:rPr>
          <w:rFonts w:ascii="Times New Roman" w:hAnsi="Times New Roman"/>
          <w:sz w:val="28"/>
          <w:szCs w:val="28"/>
        </w:rPr>
        <w:t xml:space="preserve">Адаптированная основная образовательная программа является нормативным документом, определяющим цели и ценности образования в ОУ,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w:t>
      </w:r>
      <w:r w:rsidRPr="00B97183">
        <w:rPr>
          <w:rFonts w:ascii="Times New Roman" w:hAnsi="Times New Roman"/>
          <w:sz w:val="28"/>
          <w:szCs w:val="28"/>
        </w:rPr>
        <w:lastRenderedPageBreak/>
        <w:t>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w:t>
      </w:r>
      <w:proofErr w:type="gramEnd"/>
      <w:r w:rsidRPr="00B97183">
        <w:rPr>
          <w:rFonts w:ascii="Times New Roman" w:hAnsi="Times New Roman"/>
          <w:sz w:val="28"/>
          <w:szCs w:val="28"/>
        </w:rPr>
        <w:t xml:space="preserve"> </w:t>
      </w:r>
      <w:proofErr w:type="gramStart"/>
      <w:r w:rsidRPr="00B97183">
        <w:rPr>
          <w:rFonts w:ascii="Times New Roman" w:hAnsi="Times New Roman"/>
          <w:sz w:val="28"/>
          <w:szCs w:val="28"/>
        </w:rPr>
        <w:t>обучающихся</w:t>
      </w:r>
      <w:proofErr w:type="gramEnd"/>
      <w:r w:rsidRPr="00B97183">
        <w:rPr>
          <w:rFonts w:ascii="Times New Roman" w:hAnsi="Times New Roman"/>
          <w:sz w:val="28"/>
          <w:szCs w:val="28"/>
        </w:rPr>
        <w:t xml:space="preserve"> с умственной отсталостью (интеллектуальными нарушениями)»</w:t>
      </w:r>
    </w:p>
    <w:p w:rsidR="00982E5D" w:rsidRPr="00982E5D" w:rsidRDefault="00982E5D" w:rsidP="00982E5D">
      <w:pPr>
        <w:ind w:left="720"/>
        <w:jc w:val="both"/>
        <w:rPr>
          <w:sz w:val="28"/>
          <w:szCs w:val="28"/>
        </w:rPr>
      </w:pPr>
    </w:p>
    <w:p w:rsidR="00982E5D" w:rsidRDefault="00982E5D" w:rsidP="00982E5D">
      <w:pPr>
        <w:spacing w:before="120" w:after="0" w:line="240" w:lineRule="auto"/>
        <w:rPr>
          <w:rFonts w:ascii="Times New Roman" w:hAnsi="Times New Roman" w:cs="Times New Roman"/>
          <w:b/>
          <w:sz w:val="28"/>
          <w:szCs w:val="28"/>
        </w:rPr>
      </w:pP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Pr>
          <w:caps w:val="0"/>
          <w:color w:val="auto"/>
        </w:rPr>
        <w:lastRenderedPageBreak/>
        <w:t>(включая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Общая характеристика адаптированной основной общеобразовательной программы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должна обеспечить требуемые для этой категории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1"/>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диагностико-пропедевтических</w:t>
      </w:r>
      <w:proofErr w:type="spellEnd"/>
      <w:r>
        <w:rPr>
          <w:rFonts w:ascii="Times New Roman" w:hAnsi="Times New Roman" w:cs="Times New Roman"/>
          <w:color w:val="auto"/>
          <w:sz w:val="28"/>
          <w:szCs w:val="28"/>
        </w:rPr>
        <w:t xml:space="preserve">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сформировать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обогатить знания обучающихся о социальном и природном </w:t>
      </w:r>
      <w:proofErr w:type="gramStart"/>
      <w:r>
        <w:rPr>
          <w:rFonts w:ascii="Times New Roman" w:hAnsi="Times New Roman" w:cs="Times New Roman"/>
          <w:sz w:val="28"/>
          <w:szCs w:val="28"/>
        </w:rPr>
        <w:t>мире</w:t>
      </w:r>
      <w:proofErr w:type="gramEnd"/>
      <w:r>
        <w:rPr>
          <w:rFonts w:ascii="Times New Roman" w:hAnsi="Times New Roman" w:cs="Times New Roman"/>
          <w:sz w:val="28"/>
          <w:szCs w:val="28"/>
        </w:rPr>
        <w:t>,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Психолого-педагогическая характеристика </w:t>
      </w:r>
      <w:proofErr w:type="gramStart"/>
      <w:r>
        <w:rPr>
          <w:rFonts w:ascii="Times New Roman" w:hAnsi="Times New Roman" w:cs="Times New Roman"/>
          <w:b/>
          <w:sz w:val="28"/>
          <w:szCs w:val="28"/>
        </w:rPr>
        <w:t>обучающихся</w:t>
      </w:r>
      <w:proofErr w:type="gramEnd"/>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hAnsi="Times New Roman" w:cs="Times New Roman"/>
          <w:color w:val="auto"/>
          <w:sz w:val="28"/>
          <w:szCs w:val="28"/>
        </w:rPr>
        <w:t>коррелирует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вательной </w:t>
      </w:r>
      <w:r>
        <w:rPr>
          <w:rFonts w:ascii="Times New Roman" w:hAnsi="Times New Roman" w:cs="Times New Roman"/>
          <w:color w:val="auto"/>
          <w:sz w:val="28"/>
          <w:szCs w:val="28"/>
          <w:shd w:val="clear" w:color="auto" w:fill="FFFFFF"/>
        </w:rPr>
        <w:lastRenderedPageBreak/>
        <w:t>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 xml:space="preserve">нной информации обучающимися с умственной </w:t>
      </w:r>
      <w:r>
        <w:rPr>
          <w:rFonts w:ascii="Times New Roman" w:hAnsi="Times New Roman" w:cs="Times New Roman"/>
          <w:color w:val="auto"/>
          <w:sz w:val="28"/>
          <w:szCs w:val="28"/>
          <w:shd w:val="clear" w:color="auto" w:fill="FFFFFF"/>
        </w:rPr>
        <w:lastRenderedPageBreak/>
        <w:t>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ние, </w:t>
      </w:r>
      <w:r>
        <w:rPr>
          <w:rFonts w:ascii="Times New Roman" w:hAnsi="Times New Roman" w:cs="Times New Roman"/>
          <w:color w:val="auto"/>
          <w:sz w:val="28"/>
          <w:szCs w:val="28"/>
          <w:shd w:val="clear" w:color="auto" w:fill="FFFFFF"/>
        </w:rPr>
        <w:lastRenderedPageBreak/>
        <w:t>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кого мышления. Однако в </w:t>
      </w:r>
      <w:r>
        <w:rPr>
          <w:rFonts w:ascii="Times New Roman" w:hAnsi="Times New Roman" w:cs="Times New Roman"/>
          <w:color w:val="auto"/>
          <w:sz w:val="28"/>
          <w:szCs w:val="28"/>
        </w:rPr>
        <w:lastRenderedPageBreak/>
        <w:t>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lastRenderedPageBreak/>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97183" w:rsidRDefault="00B97183">
      <w:pPr>
        <w:pStyle w:val="14TexstOSNOVA1012"/>
        <w:spacing w:before="120" w:line="240" w:lineRule="auto"/>
        <w:ind w:firstLine="709"/>
        <w:jc w:val="center"/>
        <w:rPr>
          <w:rFonts w:ascii="Times New Roman" w:hAnsi="Times New Roman" w:cs="Times New Roman"/>
          <w:b/>
          <w:sz w:val="28"/>
          <w:szCs w:val="28"/>
        </w:rPr>
      </w:pP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2"/>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w:t>
      </w:r>
      <w:r>
        <w:rPr>
          <w:rFonts w:ascii="Times New Roman" w:hAnsi="Times New Roman" w:cs="Times New Roman"/>
          <w:b w:val="0"/>
          <w:caps w:val="0"/>
          <w:color w:val="auto"/>
          <w:sz w:val="28"/>
          <w:szCs w:val="28"/>
        </w:rPr>
        <w:lastRenderedPageBreak/>
        <w:t xml:space="preserve">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1.2.</w:t>
      </w:r>
      <w:r>
        <w:rPr>
          <w:rFonts w:ascii="Times New Roman" w:hAnsi="Times New Roman" w:cs="Times New Roman"/>
          <w:b/>
          <w:i/>
          <w:sz w:val="28"/>
          <w:szCs w:val="28"/>
        </w:rPr>
        <w:t xml:space="preserve"> Планируемые результаты освоения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color w:val="auto"/>
          <w:sz w:val="28"/>
          <w:szCs w:val="28"/>
        </w:rPr>
        <w:t>обучение по</w:t>
      </w:r>
      <w:proofErr w:type="gramEnd"/>
      <w:r>
        <w:rPr>
          <w:rFonts w:ascii="Times New Roman" w:hAnsi="Times New Roman" w:cs="Times New Roman"/>
          <w:color w:val="auto"/>
          <w:sz w:val="28"/>
          <w:szCs w:val="28"/>
        </w:rPr>
        <w:t xml:space="preserve">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смысла арифметических действий сложения и вычитания, умножения и деления (на равные части и по содержанию); различение двух </w:t>
      </w:r>
      <w:r>
        <w:rPr>
          <w:rFonts w:ascii="Times New Roman" w:hAnsi="Times New Roman" w:cs="Times New Roman"/>
          <w:sz w:val="28"/>
          <w:szCs w:val="28"/>
        </w:rPr>
        <w:lastRenderedPageBreak/>
        <w:t>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lastRenderedPageBreak/>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Pr="00982E5D"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lastRenderedPageBreak/>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B97183" w:rsidRDefault="00B97183" w:rsidP="006E5931">
      <w:pPr>
        <w:spacing w:before="120" w:after="0"/>
        <w:ind w:firstLine="567"/>
        <w:jc w:val="center"/>
        <w:rPr>
          <w:rFonts w:ascii="Times New Roman" w:hAnsi="Times New Roman" w:cs="Times New Roman"/>
          <w:b/>
          <w:sz w:val="28"/>
          <w:szCs w:val="28"/>
        </w:rPr>
      </w:pPr>
    </w:p>
    <w:p w:rsidR="00B97183" w:rsidRDefault="00B97183" w:rsidP="006E5931">
      <w:pPr>
        <w:spacing w:before="120" w:after="0"/>
        <w:ind w:firstLine="567"/>
        <w:jc w:val="center"/>
        <w:rPr>
          <w:rFonts w:ascii="Times New Roman" w:hAnsi="Times New Roman" w:cs="Times New Roman"/>
          <w:b/>
          <w:sz w:val="28"/>
          <w:szCs w:val="28"/>
        </w:rPr>
      </w:pPr>
    </w:p>
    <w:p w:rsidR="00B97183" w:rsidRDefault="00B97183" w:rsidP="006E5931">
      <w:pPr>
        <w:spacing w:before="120" w:after="0"/>
        <w:ind w:firstLine="567"/>
        <w:jc w:val="center"/>
        <w:rPr>
          <w:rFonts w:ascii="Times New Roman" w:hAnsi="Times New Roman" w:cs="Times New Roman"/>
          <w:b/>
          <w:sz w:val="28"/>
          <w:szCs w:val="28"/>
        </w:rPr>
      </w:pPr>
    </w:p>
    <w:p w:rsidR="00B97183" w:rsidRDefault="00B97183" w:rsidP="006E5931">
      <w:pPr>
        <w:spacing w:before="120" w:after="0"/>
        <w:ind w:firstLine="567"/>
        <w:jc w:val="center"/>
        <w:rPr>
          <w:rFonts w:ascii="Times New Roman" w:hAnsi="Times New Roman" w:cs="Times New Roman"/>
          <w:b/>
          <w:sz w:val="28"/>
          <w:szCs w:val="28"/>
        </w:rPr>
      </w:pPr>
    </w:p>
    <w:p w:rsidR="00B97183" w:rsidRDefault="00B97183" w:rsidP="006E5931">
      <w:pPr>
        <w:spacing w:before="120" w:after="0"/>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1.3.</w:t>
      </w:r>
      <w:r>
        <w:rPr>
          <w:rFonts w:ascii="Times New Roman" w:hAnsi="Times New Roman" w:cs="Times New Roman"/>
          <w:b/>
          <w:i/>
          <w:sz w:val="28"/>
          <w:szCs w:val="28"/>
        </w:rPr>
        <w:t xml:space="preserve"> Система оценки достижения </w:t>
      </w:r>
      <w:proofErr w:type="gramStart"/>
      <w:r>
        <w:rPr>
          <w:rFonts w:ascii="Times New Roman" w:hAnsi="Times New Roman" w:cs="Times New Roman"/>
          <w:b/>
          <w:i/>
          <w:sz w:val="28"/>
          <w:szCs w:val="28"/>
        </w:rPr>
        <w:t>обучающимися</w:t>
      </w:r>
      <w:proofErr w:type="gramEnd"/>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color w:val="auto"/>
          <w:sz w:val="28"/>
          <w:szCs w:val="28"/>
        </w:rPr>
        <w:t>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сформированность навыков коммуникации </w:t>
            </w:r>
            <w:proofErr w:type="gramStart"/>
            <w:r>
              <w:rPr>
                <w:rFonts w:ascii="Times New Roman" w:hAnsi="Times New Roman" w:cs="Times New Roman"/>
                <w:color w:val="auto"/>
                <w:sz w:val="24"/>
                <w:szCs w:val="24"/>
              </w:rPr>
              <w:t>со</w:t>
            </w:r>
            <w:proofErr w:type="gramEnd"/>
            <w:r>
              <w:rPr>
                <w:rFonts w:ascii="Times New Roman" w:hAnsi="Times New Roman" w:cs="Times New Roman"/>
                <w:color w:val="auto"/>
                <w:sz w:val="24"/>
                <w:szCs w:val="24"/>
              </w:rPr>
              <w:t xml:space="preserve">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4"/>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Pr>
          <w:rFonts w:ascii="Times New Roman" w:hAnsi="Times New Roman"/>
          <w:sz w:val="28"/>
          <w:szCs w:val="28"/>
        </w:rPr>
        <w:t>Благодаря</w:t>
      </w:r>
      <w:proofErr w:type="gramEnd"/>
      <w:r>
        <w:rPr>
          <w:rFonts w:ascii="Times New Roman" w:hAnsi="Times New Roman"/>
          <w:sz w:val="28"/>
          <w:szCs w:val="28"/>
        </w:rPr>
        <w:t xml:space="preserve"> </w:t>
      </w:r>
      <w:proofErr w:type="gramStart"/>
      <w:r>
        <w:rPr>
          <w:rFonts w:ascii="Times New Roman" w:hAnsi="Times New Roman"/>
          <w:sz w:val="28"/>
          <w:szCs w:val="28"/>
        </w:rPr>
        <w:t>им</w:t>
      </w:r>
      <w:proofErr w:type="gramEnd"/>
      <w:r>
        <w:rPr>
          <w:rFonts w:ascii="Times New Roman" w:hAnsi="Times New Roman"/>
          <w:sz w:val="28"/>
          <w:szCs w:val="28"/>
        </w:rPr>
        <w:t xml:space="preserve">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w:t>
      </w:r>
      <w:proofErr w:type="spellStart"/>
      <w:r>
        <w:rPr>
          <w:rFonts w:ascii="Times New Roman" w:hAnsi="Times New Roman"/>
          <w:sz w:val="28"/>
          <w:szCs w:val="28"/>
        </w:rPr>
        <w:t>учитель−ученик</w:t>
      </w:r>
      <w:proofErr w:type="spellEnd"/>
      <w:r>
        <w:rPr>
          <w:rFonts w:ascii="Times New Roman" w:hAnsi="Times New Roman"/>
          <w:sz w:val="28"/>
          <w:szCs w:val="28"/>
        </w:rPr>
        <w:t>, ученик–уче</w:t>
      </w:r>
      <w:r>
        <w:rPr>
          <w:rFonts w:ascii="Times New Roman" w:hAnsi="Times New Roman"/>
          <w:sz w:val="28"/>
          <w:szCs w:val="28"/>
        </w:rPr>
        <w:softHyphen/>
        <w:t xml:space="preserve">ник, ученик–класс, </w:t>
      </w:r>
      <w:proofErr w:type="spellStart"/>
      <w:r>
        <w:rPr>
          <w:rFonts w:ascii="Times New Roman" w:hAnsi="Times New Roman"/>
          <w:sz w:val="28"/>
          <w:szCs w:val="28"/>
        </w:rPr>
        <w:t>учитель−класс</w:t>
      </w:r>
      <w:proofErr w:type="spellEnd"/>
      <w:r>
        <w:rPr>
          <w:rFonts w:ascii="Times New Roman" w:hAnsi="Times New Roman"/>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видо-родовые</w:t>
      </w:r>
      <w:proofErr w:type="spellEnd"/>
      <w:r>
        <w:rPr>
          <w:rFonts w:ascii="Times New Roman" w:hAnsi="Times New Roman" w:cs="Times New Roman"/>
          <w:color w:val="auto"/>
          <w:sz w:val="28"/>
          <w:szCs w:val="28"/>
        </w:rPr>
        <w:t xml:space="preserve">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lastRenderedPageBreak/>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дежда, обувь.</w:t>
      </w:r>
      <w:proofErr w:type="gramEnd"/>
      <w:r>
        <w:rPr>
          <w:rFonts w:ascii="Times New Roman" w:hAnsi="Times New Roman"/>
          <w:bCs/>
          <w:color w:val="auto"/>
          <w:sz w:val="28"/>
          <w:szCs w:val="28"/>
        </w:rPr>
        <w:t xml:space="preserve">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sidR="00982E5D">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roofErr w:type="gramEnd"/>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регулятивной структуры деятельности (включающей </w:t>
      </w:r>
      <w:proofErr w:type="spellStart"/>
      <w:r>
        <w:rPr>
          <w:rFonts w:ascii="Times New Roman" w:hAnsi="Times New Roman"/>
          <w:sz w:val="28"/>
          <w:szCs w:val="28"/>
        </w:rPr>
        <w:t>целеполагание</w:t>
      </w:r>
      <w:proofErr w:type="spellEnd"/>
      <w:r>
        <w:rPr>
          <w:rFonts w:ascii="Times New Roman" w:hAnsi="Times New Roman"/>
          <w:sz w:val="28"/>
          <w:szCs w:val="28"/>
        </w:rPr>
        <w:t>,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proofErr w:type="gramStart"/>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roofErr w:type="gramEnd"/>
    </w:p>
    <w:p w:rsidR="00982E5D" w:rsidRDefault="00982E5D">
      <w:pPr>
        <w:spacing w:after="0" w:line="360" w:lineRule="auto"/>
        <w:jc w:val="center"/>
        <w:rPr>
          <w:rFonts w:ascii="Times New Roman" w:hAnsi="Times New Roman" w:cs="Times New Roman"/>
          <w:b/>
          <w:color w:val="000000"/>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lastRenderedPageBreak/>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lastRenderedPageBreak/>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A2A5F">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005B5BE4">
        <w:rPr>
          <w:rFonts w:ascii="Times New Roman" w:hAnsi="Times New Roman" w:cs="Times New Roman"/>
          <w:b/>
          <w:iCs/>
          <w:color w:val="auto"/>
          <w:sz w:val="28"/>
          <w:szCs w:val="28"/>
        </w:rPr>
        <w:t xml:space="preserve"> класс- </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r w:rsidR="005B5BE4">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lastRenderedPageBreak/>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lastRenderedPageBreak/>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lastRenderedPageBreak/>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lastRenderedPageBreak/>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rsidP="005A2A5F">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w:t>
      </w:r>
      <w:r>
        <w:rPr>
          <w:rFonts w:ascii="Times New Roman" w:hAnsi="Times New Roman" w:cs="Times New Roman"/>
          <w:color w:val="auto"/>
          <w:sz w:val="28"/>
          <w:szCs w:val="28"/>
        </w:rPr>
        <w:lastRenderedPageBreak/>
        <w:t xml:space="preserve">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pStyle w:val="aff0"/>
        <w:spacing w:line="360" w:lineRule="auto"/>
        <w:ind w:firstLine="454"/>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w:t>
      </w:r>
      <w:r>
        <w:rPr>
          <w:rFonts w:ascii="Times New Roman" w:hAnsi="Times New Roman" w:cs="Times New Roman"/>
          <w:color w:val="auto"/>
          <w:sz w:val="28"/>
          <w:szCs w:val="28"/>
        </w:rPr>
        <w:lastRenderedPageBreak/>
        <w:t>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могут быть использованы различные формы работы </w:t>
      </w:r>
      <w:r>
        <w:rPr>
          <w:rFonts w:ascii="Times New Roman" w:hAnsi="Times New Roman" w:cs="Times New Roman"/>
          <w:color w:val="auto"/>
          <w:sz w:val="28"/>
          <w:szCs w:val="28"/>
        </w:rPr>
        <w:lastRenderedPageBreak/>
        <w:t>(родительское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w:t>
      </w:r>
      <w:r>
        <w:rPr>
          <w:rFonts w:ascii="Times New Roman" w:hAnsi="Times New Roman" w:cs="Times New Roman"/>
          <w:color w:val="auto"/>
          <w:sz w:val="28"/>
          <w:szCs w:val="28"/>
        </w:rPr>
        <w:lastRenderedPageBreak/>
        <w:t xml:space="preserve">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w:t>
      </w:r>
      <w:r w:rsidR="000E2CBA">
        <w:rPr>
          <w:rFonts w:ascii="Times New Roman" w:hAnsi="Times New Roman" w:cs="Times New Roman"/>
          <w:sz w:val="28"/>
          <w:szCs w:val="28"/>
        </w:rPr>
        <w:lastRenderedPageBreak/>
        <w:t xml:space="preserve">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lastRenderedPageBreak/>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соответствие состояния и содержания здания и помещений общеобразовательной организации экологическим требованиям, санитарным </w:t>
      </w:r>
      <w:r>
        <w:rPr>
          <w:rFonts w:ascii="Times New Roman" w:hAnsi="Times New Roman"/>
          <w:sz w:val="28"/>
          <w:szCs w:val="28"/>
        </w:rPr>
        <w:lastRenderedPageBreak/>
        <w:t>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w:t>
      </w:r>
      <w:r>
        <w:rPr>
          <w:color w:val="000000"/>
          <w:sz w:val="28"/>
          <w:szCs w:val="28"/>
        </w:rPr>
        <w:lastRenderedPageBreak/>
        <w:t xml:space="preserve">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lastRenderedPageBreak/>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w:t>
      </w:r>
      <w:r>
        <w:rPr>
          <w:rFonts w:ascii="Times New Roman" w:hAnsi="Times New Roman"/>
          <w:sz w:val="28"/>
          <w:szCs w:val="28"/>
        </w:rPr>
        <w:lastRenderedPageBreak/>
        <w:t>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w:t>
      </w:r>
      <w:proofErr w:type="gramStart"/>
      <w:r>
        <w:rPr>
          <w:caps w:val="0"/>
          <w:color w:val="auto"/>
        </w:rPr>
        <w:t>здоровья</w:t>
      </w:r>
      <w:proofErr w:type="gramEnd"/>
      <w:r>
        <w:rPr>
          <w:caps w:val="0"/>
          <w:color w:val="auto"/>
        </w:rPr>
        <w:t xml:space="preserve">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w:t>
      </w:r>
      <w:r>
        <w:rPr>
          <w:caps w:val="0"/>
          <w:color w:val="auto"/>
        </w:rPr>
        <w:lastRenderedPageBreak/>
        <w:t xml:space="preserve">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lastRenderedPageBreak/>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w:t>
      </w:r>
      <w:r>
        <w:rPr>
          <w:caps w:val="0"/>
          <w:color w:val="auto"/>
        </w:rPr>
        <w:lastRenderedPageBreak/>
        <w:t xml:space="preserve">(интеллектуальными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lastRenderedPageBreak/>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w:t>
      </w:r>
      <w:r>
        <w:rPr>
          <w:rFonts w:ascii="Times New Roman" w:hAnsi="Times New Roman" w:cs="Times New Roman"/>
          <w:sz w:val="28"/>
          <w:szCs w:val="28"/>
        </w:rPr>
        <w:lastRenderedPageBreak/>
        <w:t xml:space="preserve">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lastRenderedPageBreak/>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proofErr w:type="gramStart"/>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начального </w:t>
      </w:r>
      <w:r>
        <w:rPr>
          <w:rFonts w:ascii="Times New Roman" w:hAnsi="Times New Roman" w:cs="Times New Roman"/>
          <w:sz w:val="28"/>
          <w:szCs w:val="28"/>
        </w:rPr>
        <w:lastRenderedPageBreak/>
        <w:t>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lastRenderedPageBreak/>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roofErr w:type="gramEnd"/>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A2A5F">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варианта</w:t>
      </w:r>
      <w:r w:rsidR="005B5BE4">
        <w:rPr>
          <w:rFonts w:ascii="Times New Roman" w:hAnsi="Times New Roman" w:cs="Times New Roman"/>
          <w:sz w:val="28"/>
          <w:szCs w:val="28"/>
        </w:rPr>
        <w:t xml:space="preserve"> сроков обучения  </w:t>
      </w:r>
      <w:r>
        <w:rPr>
          <w:rFonts w:ascii="Times New Roman" w:hAnsi="Times New Roman" w:cs="Times New Roman"/>
          <w:sz w:val="28"/>
          <w:szCs w:val="28"/>
        </w:rPr>
        <w:t xml:space="preserve"> МКОУ «Заозёрная СОШ» </w:t>
      </w:r>
      <w:r w:rsidR="005B5BE4">
        <w:rPr>
          <w:rFonts w:ascii="Times New Roman" w:hAnsi="Times New Roman" w:cs="Times New Roman"/>
          <w:sz w:val="28"/>
          <w:szCs w:val="28"/>
        </w:rPr>
        <w:t>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w:t>
      </w:r>
      <w:r>
        <w:rPr>
          <w:rFonts w:ascii="Times New Roman" w:hAnsi="Times New Roman" w:cs="Times New Roman"/>
          <w:color w:val="auto"/>
          <w:sz w:val="28"/>
          <w:szCs w:val="28"/>
        </w:rPr>
        <w:lastRenderedPageBreak/>
        <w:t>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обеспечивающие различные интересы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lastRenderedPageBreak/>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w:t>
      </w:r>
      <w:r>
        <w:rPr>
          <w:rFonts w:ascii="Times New Roman" w:hAnsi="Times New Roman" w:cs="Times New Roman"/>
          <w:color w:val="auto"/>
          <w:sz w:val="28"/>
          <w:szCs w:val="28"/>
        </w:rPr>
        <w:lastRenderedPageBreak/>
        <w:t xml:space="preserve">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Tr="00146B1C">
        <w:trPr>
          <w:trHeight w:hRule="exact" w:val="102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146B1C" w:rsidRDefault="005B5BE4" w:rsidP="00146B1C">
            <w:pPr>
              <w:spacing w:after="0" w:line="240" w:lineRule="auto"/>
              <w:jc w:val="center"/>
              <w:rPr>
                <w:rFonts w:ascii="Times New Roman" w:hAnsi="Times New Roman" w:cs="Times New Roman"/>
                <w:color w:val="auto"/>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146B1C">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A2A5F" w:rsidRDefault="005A2A5F">
      <w:pPr>
        <w:pStyle w:val="aff"/>
        <w:spacing w:line="360" w:lineRule="auto"/>
        <w:ind w:firstLine="454"/>
        <w:rPr>
          <w:rFonts w:ascii="Times New Roman" w:hAnsi="Times New Roman" w:cs="Times New Roman"/>
          <w:b/>
          <w:color w:val="auto"/>
          <w:sz w:val="24"/>
          <w:szCs w:val="24"/>
        </w:rPr>
      </w:pPr>
    </w:p>
    <w:p w:rsidR="005A2A5F" w:rsidRDefault="005A2A5F">
      <w:pPr>
        <w:pStyle w:val="aff"/>
        <w:spacing w:line="360" w:lineRule="auto"/>
        <w:ind w:firstLine="454"/>
        <w:rPr>
          <w:rFonts w:ascii="Times New Roman" w:hAnsi="Times New Roman" w:cs="Times New Roman"/>
          <w:b/>
          <w:color w:val="auto"/>
          <w:sz w:val="24"/>
          <w:szCs w:val="24"/>
        </w:rPr>
      </w:pPr>
    </w:p>
    <w:p w:rsidR="00674826" w:rsidRDefault="00674826">
      <w:pPr>
        <w:pStyle w:val="aff"/>
        <w:spacing w:line="360" w:lineRule="auto"/>
        <w:ind w:firstLine="454"/>
        <w:rPr>
          <w:rFonts w:ascii="Times New Roman" w:hAnsi="Times New Roman" w:cs="Times New Roman"/>
          <w:b/>
          <w:color w:val="auto"/>
          <w:sz w:val="24"/>
          <w:szCs w:val="24"/>
        </w:rPr>
      </w:pPr>
    </w:p>
    <w:p w:rsidR="00674826" w:rsidRDefault="00674826">
      <w:pPr>
        <w:pStyle w:val="aff"/>
        <w:spacing w:line="360" w:lineRule="auto"/>
        <w:ind w:firstLine="454"/>
        <w:rPr>
          <w:rFonts w:ascii="Times New Roman" w:hAnsi="Times New Roman" w:cs="Times New Roman"/>
          <w:b/>
          <w:color w:val="auto"/>
          <w:sz w:val="24"/>
          <w:szCs w:val="24"/>
        </w:rPr>
      </w:pPr>
    </w:p>
    <w:p w:rsidR="00674826" w:rsidRDefault="00674826">
      <w:pPr>
        <w:pStyle w:val="aff"/>
        <w:spacing w:line="360" w:lineRule="auto"/>
        <w:ind w:firstLine="454"/>
        <w:rPr>
          <w:rFonts w:ascii="Times New Roman" w:hAnsi="Times New Roman" w:cs="Times New Roman"/>
          <w:b/>
          <w:color w:val="auto"/>
          <w:sz w:val="24"/>
          <w:szCs w:val="24"/>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rFonts w:ascii="Times New Roman" w:hAnsi="Times New Roman" w:cs="Times New Roman"/>
          <w:color w:val="auto"/>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EC0A3D" w:rsidRPr="00EC0A3D" w:rsidRDefault="00EC0A3D" w:rsidP="00EC0A3D">
      <w:pPr>
        <w:spacing w:line="360" w:lineRule="auto"/>
        <w:ind w:firstLine="708"/>
        <w:jc w:val="both"/>
        <w:rPr>
          <w:sz w:val="32"/>
          <w:szCs w:val="28"/>
        </w:rPr>
      </w:pPr>
      <w:r w:rsidRPr="00EC0A3D">
        <w:rPr>
          <w:rFonts w:ascii="Times New Roman" w:hAnsi="Times New Roman" w:cs="Times New Roman"/>
          <w:sz w:val="28"/>
          <w:szCs w:val="24"/>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для каждой занимаемой должности соответствует квалификационным характеристикам по соответствующей должности. Педагогические работники образовательной организации имеют чёткое представление об особенностях психического и (или) физического развития детей с лёгкой умственной отсталостью, о методиках и технологиях организации образовательного и реабилитационного процессов. </w:t>
      </w:r>
    </w:p>
    <w:p w:rsidR="005B5BE4" w:rsidRDefault="00E135F3">
      <w:pPr>
        <w:pStyle w:val="Default"/>
        <w:spacing w:line="360" w:lineRule="auto"/>
        <w:ind w:firstLine="709"/>
        <w:jc w:val="both"/>
        <w:rPr>
          <w:sz w:val="28"/>
          <w:szCs w:val="28"/>
        </w:rPr>
      </w:pPr>
      <w:r>
        <w:rPr>
          <w:sz w:val="28"/>
          <w:szCs w:val="28"/>
        </w:rPr>
        <w:t>МКОУ «Заозёрная СОШ»</w:t>
      </w:r>
      <w:proofErr w:type="gramStart"/>
      <w:r>
        <w:rPr>
          <w:sz w:val="28"/>
          <w:szCs w:val="28"/>
        </w:rPr>
        <w:t xml:space="preserve"> </w:t>
      </w:r>
      <w:r w:rsidR="005B5BE4">
        <w:rPr>
          <w:sz w:val="28"/>
          <w:szCs w:val="28"/>
        </w:rPr>
        <w:t>,</w:t>
      </w:r>
      <w:proofErr w:type="gramEnd"/>
      <w:r w:rsidR="005B5BE4">
        <w:rPr>
          <w:sz w:val="28"/>
          <w:szCs w:val="28"/>
        </w:rPr>
        <w:t xml:space="preserve"> реализующая АООП для обучающихся с умственной отсталостью (интеллектуальными нарушениями),</w:t>
      </w:r>
      <w:r>
        <w:rPr>
          <w:sz w:val="28"/>
          <w:szCs w:val="28"/>
        </w:rPr>
        <w:t xml:space="preserve"> </w:t>
      </w:r>
      <w:r w:rsidR="005B5BE4">
        <w:rPr>
          <w:sz w:val="28"/>
          <w:szCs w:val="28"/>
        </w:rPr>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 xml:space="preserve">ющей АООП, для каждой занимаемой должности </w:t>
      </w:r>
      <w:r w:rsidR="00E135F3">
        <w:rPr>
          <w:rFonts w:ascii="Times New Roman" w:hAnsi="Times New Roman"/>
          <w:sz w:val="28"/>
          <w:szCs w:val="28"/>
        </w:rPr>
        <w:t xml:space="preserve"> соответст</w:t>
      </w:r>
      <w:r>
        <w:rPr>
          <w:rFonts w:ascii="Times New Roman" w:hAnsi="Times New Roman"/>
          <w:sz w:val="28"/>
          <w:szCs w:val="28"/>
        </w:rPr>
        <w:t>в</w:t>
      </w:r>
      <w:r w:rsidR="00E135F3">
        <w:rPr>
          <w:rFonts w:ascii="Times New Roman" w:hAnsi="Times New Roman"/>
          <w:sz w:val="28"/>
          <w:szCs w:val="28"/>
        </w:rPr>
        <w:t>ует</w:t>
      </w:r>
      <w:r>
        <w:rPr>
          <w:rFonts w:ascii="Times New Roman" w:hAnsi="Times New Roman"/>
          <w:sz w:val="28"/>
          <w:szCs w:val="28"/>
        </w:rPr>
        <w:t xml:space="preserve">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sidR="00E135F3">
        <w:rPr>
          <w:color w:val="auto"/>
          <w:sz w:val="28"/>
          <w:szCs w:val="28"/>
        </w:rPr>
        <w:t>имеет</w:t>
      </w:r>
      <w:r>
        <w:rPr>
          <w:color w:val="auto"/>
          <w:sz w:val="28"/>
          <w:szCs w:val="28"/>
        </w:rPr>
        <w:t xml:space="preserve"> </w:t>
      </w:r>
      <w:proofErr w:type="gramStart"/>
      <w:r>
        <w:rPr>
          <w:color w:val="auto"/>
          <w:sz w:val="28"/>
          <w:szCs w:val="28"/>
        </w:rPr>
        <w:t>высшее</w:t>
      </w:r>
      <w:proofErr w:type="gramEnd"/>
      <w:r>
        <w:rPr>
          <w:color w:val="auto"/>
          <w:sz w:val="28"/>
          <w:szCs w:val="28"/>
        </w:rPr>
        <w:t xml:space="preserve"> профессиональное </w:t>
      </w:r>
      <w:r w:rsidR="00E135F3">
        <w:rPr>
          <w:color w:val="auto"/>
          <w:sz w:val="28"/>
          <w:szCs w:val="28"/>
        </w:rPr>
        <w:t>по</w:t>
      </w:r>
      <w:r>
        <w:rPr>
          <w:color w:val="auto"/>
          <w:sz w:val="28"/>
          <w:szCs w:val="28"/>
        </w:rPr>
        <w:t xml:space="preserve"> вариант</w:t>
      </w:r>
      <w:r w:rsidR="00E135F3">
        <w:rPr>
          <w:color w:val="auto"/>
          <w:sz w:val="28"/>
          <w:szCs w:val="28"/>
        </w:rPr>
        <w:t>у</w:t>
      </w:r>
      <w:r>
        <w:rPr>
          <w:color w:val="auto"/>
          <w:sz w:val="28"/>
          <w:szCs w:val="28"/>
        </w:rPr>
        <w:t xml:space="preserve"> программ подготовки:</w:t>
      </w:r>
    </w:p>
    <w:p w:rsidR="005B5BE4" w:rsidRDefault="00E135F3">
      <w:pPr>
        <w:pStyle w:val="Default"/>
        <w:spacing w:line="360" w:lineRule="auto"/>
        <w:ind w:firstLine="709"/>
        <w:jc w:val="both"/>
        <w:rPr>
          <w:color w:val="auto"/>
          <w:sz w:val="28"/>
          <w:szCs w:val="28"/>
        </w:rPr>
      </w:pPr>
      <w:r>
        <w:rPr>
          <w:color w:val="auto"/>
          <w:sz w:val="28"/>
          <w:szCs w:val="28"/>
        </w:rPr>
        <w:t>а) по специальности «</w:t>
      </w:r>
      <w:r w:rsidR="005B5BE4">
        <w:rPr>
          <w:color w:val="auto"/>
          <w:sz w:val="28"/>
          <w:szCs w:val="28"/>
        </w:rPr>
        <w:t xml:space="preserve"> психология»;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Учитель физической культуры </w:t>
      </w:r>
      <w:r w:rsidR="00EC0A3D">
        <w:rPr>
          <w:rFonts w:ascii="Times New Roman" w:hAnsi="Times New Roman" w:cs="Times New Roman"/>
          <w:sz w:val="28"/>
          <w:szCs w:val="28"/>
        </w:rPr>
        <w:t xml:space="preserve"> имеет</w:t>
      </w:r>
      <w:r>
        <w:rPr>
          <w:rFonts w:ascii="Times New Roman" w:hAnsi="Times New Roman" w:cs="Times New Roman"/>
          <w:sz w:val="28"/>
          <w:szCs w:val="28"/>
        </w:rPr>
        <w:t xml:space="preserve"> высшее или среднее про</w:t>
      </w:r>
      <w:r>
        <w:rPr>
          <w:rFonts w:ascii="Times New Roman" w:hAnsi="Times New Roman" w:cs="Times New Roman"/>
          <w:sz w:val="28"/>
          <w:szCs w:val="28"/>
        </w:rPr>
        <w:softHyphen/>
        <w:t>фессиональное образование по</w:t>
      </w:r>
      <w:r w:rsidR="00EC0A3D">
        <w:rPr>
          <w:rFonts w:ascii="Times New Roman" w:hAnsi="Times New Roman" w:cs="Times New Roman"/>
          <w:sz w:val="28"/>
          <w:szCs w:val="28"/>
        </w:rPr>
        <w:t xml:space="preserve"> </w:t>
      </w:r>
      <w:r>
        <w:rPr>
          <w:rFonts w:ascii="Times New Roman" w:hAnsi="Times New Roman" w:cs="Times New Roman"/>
          <w:sz w:val="28"/>
          <w:szCs w:val="28"/>
        </w:rPr>
        <w:t xml:space="preserve"> программ</w:t>
      </w:r>
      <w:r w:rsidR="00EC0A3D">
        <w:rPr>
          <w:rFonts w:ascii="Times New Roman" w:hAnsi="Times New Roman" w:cs="Times New Roman"/>
          <w:sz w:val="28"/>
          <w:szCs w:val="28"/>
        </w:rPr>
        <w:t>е</w:t>
      </w:r>
      <w:r>
        <w:rPr>
          <w:rFonts w:ascii="Times New Roman" w:hAnsi="Times New Roman" w:cs="Times New Roman"/>
          <w:sz w:val="28"/>
          <w:szCs w:val="28"/>
        </w:rPr>
        <w:t xml:space="preserve">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caps/>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00EC0A3D">
        <w:rPr>
          <w:rFonts w:ascii="Times New Roman" w:hAnsi="Times New Roman" w:cs="Times New Roman"/>
          <w:caps/>
          <w:sz w:val="28"/>
          <w:szCs w:val="28"/>
        </w:rPr>
        <w:t>.</w:t>
      </w:r>
    </w:p>
    <w:p w:rsidR="00EC0A3D" w:rsidRDefault="00EC0A3D">
      <w:pPr>
        <w:spacing w:after="0" w:line="360" w:lineRule="auto"/>
        <w:ind w:firstLine="709"/>
        <w:jc w:val="both"/>
        <w:rPr>
          <w:rFonts w:ascii="Times New Roman" w:hAnsi="Times New Roman" w:cs="Times New Roman"/>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 xml:space="preserve">субъектов Российской </w:t>
      </w:r>
      <w:r>
        <w:rPr>
          <w:rFonts w:ascii="Times New Roman" w:hAnsi="Times New Roman" w:cs="Times New Roman"/>
          <w:sz w:val="28"/>
          <w:szCs w:val="28"/>
        </w:rPr>
        <w:lastRenderedPageBreak/>
        <w:t>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rsidP="00F10D53">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w:t>
      </w:r>
      <w:r w:rsidR="00F10D53">
        <w:rPr>
          <w:rFonts w:ascii="Times New Roman" w:hAnsi="Times New Roman" w:cs="Times New Roman"/>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xml:space="preserve">, в котором осуществляется образование </w:t>
      </w:r>
      <w:proofErr w:type="gramStart"/>
      <w:r>
        <w:rPr>
          <w:color w:val="auto"/>
          <w:sz w:val="28"/>
          <w:szCs w:val="28"/>
        </w:rPr>
        <w:t>обучающихся</w:t>
      </w:r>
      <w:proofErr w:type="gramEnd"/>
      <w:r>
        <w:rPr>
          <w:color w:val="auto"/>
          <w:sz w:val="28"/>
          <w:szCs w:val="28"/>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 xml:space="preserve">соблюдения </w:t>
      </w:r>
      <w:proofErr w:type="gramStart"/>
      <w:r>
        <w:rPr>
          <w:color w:val="auto"/>
          <w:sz w:val="28"/>
          <w:szCs w:val="28"/>
        </w:rPr>
        <w:t>пожарной</w:t>
      </w:r>
      <w:proofErr w:type="gramEnd"/>
      <w:r>
        <w:rPr>
          <w:color w:val="auto"/>
          <w:sz w:val="28"/>
          <w:szCs w:val="28"/>
        </w:rPr>
        <w:t xml:space="preserve"> и </w:t>
      </w:r>
      <w:proofErr w:type="spellStart"/>
      <w:r>
        <w:rPr>
          <w:color w:val="auto"/>
          <w:sz w:val="28"/>
          <w:szCs w:val="28"/>
        </w:rPr>
        <w:t>электробезопасности</w:t>
      </w:r>
      <w:proofErr w:type="spellEnd"/>
      <w:r>
        <w:rPr>
          <w:color w:val="auto"/>
          <w:sz w:val="28"/>
          <w:szCs w:val="28"/>
        </w:rPr>
        <w:t>;</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sz w:val="28"/>
          <w:szCs w:val="28"/>
        </w:rPr>
        <w:t>СанПиН</w:t>
      </w:r>
      <w:proofErr w:type="spellEnd"/>
      <w:r>
        <w:rPr>
          <w:sz w:val="28"/>
          <w:szCs w:val="28"/>
        </w:rPr>
        <w:t>,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lastRenderedPageBreak/>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w:t>
      </w:r>
      <w:proofErr w:type="spellStart"/>
      <w:r>
        <w:rPr>
          <w:color w:val="00000A"/>
          <w:sz w:val="28"/>
          <w:szCs w:val="28"/>
        </w:rPr>
        <w:t>мультимедийные</w:t>
      </w:r>
      <w:proofErr w:type="spellEnd"/>
      <w:r>
        <w:rPr>
          <w:color w:val="00000A"/>
          <w:sz w:val="28"/>
          <w:szCs w:val="28"/>
        </w:rPr>
        <w:t xml:space="preserve"> средства) дают возможность удовлетворить особые образовательные потребности </w:t>
      </w:r>
      <w:proofErr w:type="gramStart"/>
      <w:r>
        <w:rPr>
          <w:color w:val="00000A"/>
          <w:sz w:val="28"/>
          <w:szCs w:val="28"/>
        </w:rPr>
        <w:t>обучающихся</w:t>
      </w:r>
      <w:proofErr w:type="gramEnd"/>
      <w:r>
        <w:rPr>
          <w:color w:val="00000A"/>
          <w:sz w:val="28"/>
          <w:szCs w:val="28"/>
        </w:rPr>
        <w:t xml:space="preserve">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 xml:space="preserve">цесса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нации и взаимодействия специалистов разного профиля, </w:t>
      </w:r>
      <w:r>
        <w:rPr>
          <w:rFonts w:ascii="Times New Roman" w:hAnsi="Times New Roman" w:cs="Times New Roman"/>
          <w:color w:val="auto"/>
          <w:sz w:val="28"/>
          <w:szCs w:val="28"/>
        </w:rPr>
        <w:lastRenderedPageBreak/>
        <w:t>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Необходимую нормативную правовую базу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8363B5" w:rsidRPr="0026242D" w:rsidRDefault="005B5BE4" w:rsidP="0026242D">
      <w:pPr>
        <w:pStyle w:val="aff2"/>
        <w:numPr>
          <w:ilvl w:val="0"/>
          <w:numId w:val="9"/>
        </w:numPr>
        <w:spacing w:after="0" w:line="360" w:lineRule="auto"/>
        <w:ind w:left="0" w:firstLine="709"/>
        <w:rPr>
          <w:rFonts w:ascii="Times New Roman" w:hAnsi="Times New Roman"/>
          <w:b/>
          <w:sz w:val="28"/>
          <w:szCs w:val="28"/>
        </w:rPr>
      </w:pPr>
      <w:r w:rsidRPr="0026242D">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26242D">
        <w:rPr>
          <w:rFonts w:ascii="Times New Roman" w:hAnsi="Times New Roman"/>
          <w:sz w:val="28"/>
          <w:szCs w:val="28"/>
        </w:rPr>
        <w:t>.</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5D" w:rsidRDefault="00982E5D">
      <w:pPr>
        <w:spacing w:after="0" w:line="240" w:lineRule="auto"/>
      </w:pPr>
      <w:r>
        <w:separator/>
      </w:r>
    </w:p>
  </w:endnote>
  <w:endnote w:type="continuationSeparator" w:id="0">
    <w:p w:rsidR="00982E5D" w:rsidRDefault="00982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196"/>
      <w:docPartObj>
        <w:docPartGallery w:val="Page Numbers (Bottom of Page)"/>
        <w:docPartUnique/>
      </w:docPartObj>
    </w:sdtPr>
    <w:sdtContent>
      <w:p w:rsidR="0023061A" w:rsidRDefault="0023061A">
        <w:pPr>
          <w:pStyle w:val="affb"/>
          <w:jc w:val="right"/>
        </w:pPr>
        <w:fldSimple w:instr=" PAGE   \* MERGEFORMAT ">
          <w:r>
            <w:rPr>
              <w:noProof/>
            </w:rPr>
            <w:t>135</w:t>
          </w:r>
        </w:fldSimple>
      </w:p>
    </w:sdtContent>
  </w:sdt>
  <w:p w:rsidR="00982E5D" w:rsidRDefault="00982E5D">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5D" w:rsidRDefault="00982E5D">
      <w:pPr>
        <w:spacing w:after="0" w:line="240" w:lineRule="auto"/>
      </w:pPr>
      <w:r>
        <w:separator/>
      </w:r>
    </w:p>
  </w:footnote>
  <w:footnote w:type="continuationSeparator" w:id="0">
    <w:p w:rsidR="00982E5D" w:rsidRDefault="00982E5D">
      <w:pPr>
        <w:spacing w:after="0" w:line="240" w:lineRule="auto"/>
      </w:pPr>
      <w:r>
        <w:continuationSeparator/>
      </w:r>
    </w:p>
  </w:footnote>
  <w:footnote w:id="1">
    <w:p w:rsidR="00982E5D" w:rsidRDefault="00982E5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982E5D" w:rsidRDefault="00982E5D">
      <w:pPr>
        <w:suppressAutoHyphens w:val="0"/>
        <w:spacing w:after="280" w:line="240" w:lineRule="auto"/>
        <w:jc w:val="both"/>
      </w:pPr>
    </w:p>
  </w:footnote>
  <w:footnote w:id="2">
    <w:p w:rsidR="00982E5D" w:rsidRDefault="00982E5D">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982E5D" w:rsidRDefault="00982E5D">
      <w:pPr>
        <w:pStyle w:val="afe"/>
        <w:jc w:val="both"/>
      </w:pPr>
    </w:p>
  </w:footnote>
  <w:footnote w:id="3">
    <w:p w:rsidR="00982E5D" w:rsidRDefault="00982E5D">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982E5D" w:rsidRDefault="00982E5D">
      <w:pPr>
        <w:suppressAutoHyphens w:val="0"/>
        <w:spacing w:after="280" w:line="240" w:lineRule="auto"/>
        <w:jc w:val="both"/>
      </w:pPr>
    </w:p>
  </w:footnote>
  <w:footnote w:id="4">
    <w:p w:rsidR="00982E5D" w:rsidRDefault="00982E5D">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288F"/>
    <w:multiLevelType w:val="hybridMultilevel"/>
    <w:tmpl w:val="06E4A9DE"/>
    <w:lvl w:ilvl="0" w:tplc="5AF0047C">
      <w:start w:val="1"/>
      <w:numFmt w:val="bullet"/>
      <w:lvlText w:val=""/>
      <w:lvlJc w:val="left"/>
    </w:lvl>
    <w:lvl w:ilvl="1" w:tplc="54C6C8CE">
      <w:numFmt w:val="decimal"/>
      <w:lvlText w:val=""/>
      <w:lvlJc w:val="left"/>
    </w:lvl>
    <w:lvl w:ilvl="2" w:tplc="3698C7FA">
      <w:numFmt w:val="decimal"/>
      <w:lvlText w:val=""/>
      <w:lvlJc w:val="left"/>
    </w:lvl>
    <w:lvl w:ilvl="3" w:tplc="6D9C9D2E">
      <w:numFmt w:val="decimal"/>
      <w:lvlText w:val=""/>
      <w:lvlJc w:val="left"/>
    </w:lvl>
    <w:lvl w:ilvl="4" w:tplc="5464EAB6">
      <w:numFmt w:val="decimal"/>
      <w:lvlText w:val=""/>
      <w:lvlJc w:val="left"/>
    </w:lvl>
    <w:lvl w:ilvl="5" w:tplc="0A0E32E4">
      <w:numFmt w:val="decimal"/>
      <w:lvlText w:val=""/>
      <w:lvlJc w:val="left"/>
    </w:lvl>
    <w:lvl w:ilvl="6" w:tplc="D17AB0DC">
      <w:numFmt w:val="decimal"/>
      <w:lvlText w:val=""/>
      <w:lvlJc w:val="left"/>
    </w:lvl>
    <w:lvl w:ilvl="7" w:tplc="8C587A6E">
      <w:numFmt w:val="decimal"/>
      <w:lvlText w:val=""/>
      <w:lvlJc w:val="left"/>
    </w:lvl>
    <w:lvl w:ilvl="8" w:tplc="728A8B68">
      <w:numFmt w:val="decimal"/>
      <w:lvlText w:val=""/>
      <w:lvlJc w:val="left"/>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55"/>
  </w:num>
  <w:num w:numId="12">
    <w:abstractNumId w:val="59"/>
  </w:num>
  <w:num w:numId="13">
    <w:abstractNumId w:val="17"/>
  </w:num>
  <w:num w:numId="14">
    <w:abstractNumId w:val="36"/>
  </w:num>
  <w:num w:numId="15">
    <w:abstractNumId w:val="29"/>
  </w:num>
  <w:num w:numId="16">
    <w:abstractNumId w:val="20"/>
  </w:num>
  <w:num w:numId="17">
    <w:abstractNumId w:val="45"/>
  </w:num>
  <w:num w:numId="18">
    <w:abstractNumId w:val="62"/>
  </w:num>
  <w:num w:numId="19">
    <w:abstractNumId w:val="24"/>
  </w:num>
  <w:num w:numId="20">
    <w:abstractNumId w:val="10"/>
  </w:num>
  <w:num w:numId="21">
    <w:abstractNumId w:val="43"/>
  </w:num>
  <w:num w:numId="22">
    <w:abstractNumId w:val="34"/>
  </w:num>
  <w:num w:numId="23">
    <w:abstractNumId w:val="26"/>
  </w:num>
  <w:num w:numId="24">
    <w:abstractNumId w:val="15"/>
  </w:num>
  <w:num w:numId="25">
    <w:abstractNumId w:val="30"/>
  </w:num>
  <w:num w:numId="26">
    <w:abstractNumId w:val="25"/>
  </w:num>
  <w:num w:numId="27">
    <w:abstractNumId w:val="53"/>
  </w:num>
  <w:num w:numId="28">
    <w:abstractNumId w:val="66"/>
  </w:num>
  <w:num w:numId="29">
    <w:abstractNumId w:val="27"/>
  </w:num>
  <w:num w:numId="30">
    <w:abstractNumId w:val="21"/>
  </w:num>
  <w:num w:numId="31">
    <w:abstractNumId w:val="14"/>
  </w:num>
  <w:num w:numId="32">
    <w:abstractNumId w:val="58"/>
  </w:num>
  <w:num w:numId="33">
    <w:abstractNumId w:val="23"/>
  </w:num>
  <w:num w:numId="34">
    <w:abstractNumId w:val="50"/>
  </w:num>
  <w:num w:numId="35">
    <w:abstractNumId w:val="65"/>
  </w:num>
  <w:num w:numId="36">
    <w:abstractNumId w:val="22"/>
  </w:num>
  <w:num w:numId="37">
    <w:abstractNumId w:val="31"/>
  </w:num>
  <w:num w:numId="38">
    <w:abstractNumId w:val="46"/>
  </w:num>
  <w:num w:numId="39">
    <w:abstractNumId w:val="16"/>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1"/>
  </w:num>
  <w:num w:numId="51">
    <w:abstractNumId w:val="28"/>
  </w:num>
  <w:num w:numId="52">
    <w:abstractNumId w:val="12"/>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3"/>
  </w:num>
  <w:num w:numId="61">
    <w:abstractNumId w:val="32"/>
  </w:num>
  <w:num w:numId="62">
    <w:abstractNumId w:val="57"/>
  </w:num>
  <w:num w:numId="63">
    <w:abstractNumId w:val="49"/>
  </w:num>
  <w:num w:numId="64">
    <w:abstractNumId w:val="19"/>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3071"/>
    <w:rsid w:val="00114B30"/>
    <w:rsid w:val="0011797E"/>
    <w:rsid w:val="00146B1C"/>
    <w:rsid w:val="001873E6"/>
    <w:rsid w:val="001A7CFB"/>
    <w:rsid w:val="001B2946"/>
    <w:rsid w:val="001B6DD6"/>
    <w:rsid w:val="001D2C3B"/>
    <w:rsid w:val="001F26A1"/>
    <w:rsid w:val="00212F13"/>
    <w:rsid w:val="002150B2"/>
    <w:rsid w:val="002168BD"/>
    <w:rsid w:val="0023061A"/>
    <w:rsid w:val="00233A04"/>
    <w:rsid w:val="00240C78"/>
    <w:rsid w:val="0026242D"/>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A2A5F"/>
    <w:rsid w:val="005B1A70"/>
    <w:rsid w:val="005B5BE4"/>
    <w:rsid w:val="005E3236"/>
    <w:rsid w:val="00631214"/>
    <w:rsid w:val="00634070"/>
    <w:rsid w:val="006450B9"/>
    <w:rsid w:val="00651B6B"/>
    <w:rsid w:val="00666CCE"/>
    <w:rsid w:val="00674826"/>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11B64"/>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2E5D"/>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076C"/>
    <w:rsid w:val="00B345F5"/>
    <w:rsid w:val="00B37F81"/>
    <w:rsid w:val="00B52011"/>
    <w:rsid w:val="00B70010"/>
    <w:rsid w:val="00B72C18"/>
    <w:rsid w:val="00B76E12"/>
    <w:rsid w:val="00B80D6C"/>
    <w:rsid w:val="00B81F57"/>
    <w:rsid w:val="00B84FF6"/>
    <w:rsid w:val="00B854BD"/>
    <w:rsid w:val="00B86D19"/>
    <w:rsid w:val="00B879B0"/>
    <w:rsid w:val="00B97183"/>
    <w:rsid w:val="00BA507A"/>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135F3"/>
    <w:rsid w:val="00E261BE"/>
    <w:rsid w:val="00E3752A"/>
    <w:rsid w:val="00E43DC3"/>
    <w:rsid w:val="00E51D4D"/>
    <w:rsid w:val="00E53CB6"/>
    <w:rsid w:val="00E553FB"/>
    <w:rsid w:val="00E64AC0"/>
    <w:rsid w:val="00E668C4"/>
    <w:rsid w:val="00E8067B"/>
    <w:rsid w:val="00E829A5"/>
    <w:rsid w:val="00EB062D"/>
    <w:rsid w:val="00EC0A3D"/>
    <w:rsid w:val="00EE4365"/>
    <w:rsid w:val="00EE7A31"/>
    <w:rsid w:val="00EF002E"/>
    <w:rsid w:val="00EF076B"/>
    <w:rsid w:val="00EF1C44"/>
    <w:rsid w:val="00EF1C4E"/>
    <w:rsid w:val="00EF2976"/>
    <w:rsid w:val="00F10D53"/>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235E-47BF-40C3-BDF7-C7C1EFF9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26750</Words>
  <Characters>209614</Characters>
  <Application>Microsoft Office Word</Application>
  <DocSecurity>0</DocSecurity>
  <Lines>1746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Наталья</cp:lastModifiedBy>
  <cp:revision>3</cp:revision>
  <cp:lastPrinted>2019-09-22T12:42:00Z</cp:lastPrinted>
  <dcterms:created xsi:type="dcterms:W3CDTF">2019-09-22T12:56:00Z</dcterms:created>
  <dcterms:modified xsi:type="dcterms:W3CDTF">2019-09-23T01:35:00Z</dcterms:modified>
</cp:coreProperties>
</file>