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CB" w:rsidRDefault="001021CB" w:rsidP="001021CB">
      <w:pPr>
        <w:tabs>
          <w:tab w:val="left" w:pos="-56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drawing>
          <wp:inline distT="0" distB="0" distL="0" distR="0">
            <wp:extent cx="6200775" cy="8791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CB" w:rsidRDefault="001021CB" w:rsidP="001021CB">
      <w:pPr>
        <w:tabs>
          <w:tab w:val="left" w:pos="838"/>
        </w:tabs>
        <w:spacing w:after="0"/>
        <w:ind w:left="-502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EF6" w:rsidRPr="00966F89" w:rsidRDefault="00C27EF6" w:rsidP="001021CB">
      <w:pPr>
        <w:numPr>
          <w:ilvl w:val="5"/>
          <w:numId w:val="14"/>
        </w:numPr>
        <w:tabs>
          <w:tab w:val="left" w:pos="838"/>
        </w:tabs>
        <w:spacing w:after="0"/>
        <w:ind w:left="-851" w:right="2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6F89">
        <w:rPr>
          <w:rFonts w:ascii="Times New Roman" w:eastAsia="Times New Roman" w:hAnsi="Times New Roman" w:cs="Times New Roman"/>
          <w:sz w:val="28"/>
          <w:szCs w:val="28"/>
        </w:rPr>
        <w:lastRenderedPageBreak/>
        <w:t>СанПиН</w:t>
      </w:r>
      <w:proofErr w:type="spellEnd"/>
      <w:r w:rsidRPr="00966F89">
        <w:rPr>
          <w:rFonts w:ascii="Times New Roman" w:eastAsia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C27EF6" w:rsidRPr="00966F89" w:rsidRDefault="00C27EF6" w:rsidP="00966F89">
      <w:pPr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1.2. Настоящее положение об организации инклюзивного образования детей с ограниченными возможностями здоровья в МКОУ «Заозёрная СОШ» определяет порядок </w:t>
      </w:r>
      <w:proofErr w:type="gramStart"/>
      <w:r w:rsidRPr="00966F8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6F8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процесса,  при которо</w:t>
      </w:r>
      <w:r w:rsidR="00966F89" w:rsidRPr="00966F89">
        <w:rPr>
          <w:rFonts w:ascii="Times New Roman" w:hAnsi="Times New Roman" w:cs="Times New Roman"/>
          <w:sz w:val="28"/>
          <w:szCs w:val="28"/>
        </w:rPr>
        <w:t>м</w:t>
      </w:r>
      <w:r w:rsidRPr="00966F89">
        <w:rPr>
          <w:rFonts w:ascii="Times New Roman" w:eastAsia="Times New Roman" w:hAnsi="Times New Roman" w:cs="Times New Roman"/>
          <w:sz w:val="28"/>
          <w:szCs w:val="28"/>
        </w:rPr>
        <w:t xml:space="preserve"> обучение и воспитание детей с ограниченными возможностями здоровья осуществляется в общеобразовательных организациях, осуществляющих  реализацию общеобразовательных программ, в едином потоке с нормально развивающимися сверстниками.</w:t>
      </w:r>
    </w:p>
    <w:p w:rsidR="00966F89" w:rsidRPr="00966F89" w:rsidRDefault="00966F89" w:rsidP="00D8601B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1.3.</w:t>
      </w:r>
      <w:r w:rsidRPr="00966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F89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Положении используются следующие понятия: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Обучающийся с ограниченными возможностями здоровья </w:t>
      </w:r>
      <w:r w:rsidRPr="00966F89">
        <w:rPr>
          <w:rFonts w:ascii="Times New Roman" w:hAnsi="Times New Roman" w:cs="Times New Roman"/>
          <w:sz w:val="28"/>
          <w:szCs w:val="28"/>
        </w:rPr>
        <w:t xml:space="preserve">– физическое лицо, имеющее недостатки в физическом и (или) психологическом развитии, подтвержденные </w:t>
      </w:r>
      <w:proofErr w:type="spellStart"/>
      <w:r w:rsidRPr="00966F8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923B1F" w:rsidRPr="00966F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6F89">
        <w:rPr>
          <w:rFonts w:ascii="Times New Roman" w:hAnsi="Times New Roman" w:cs="Times New Roman"/>
          <w:sz w:val="28"/>
          <w:szCs w:val="28"/>
        </w:rPr>
        <w:t>ме</w:t>
      </w:r>
      <w:r w:rsidR="00923B1F" w:rsidRPr="00966F89">
        <w:rPr>
          <w:rFonts w:ascii="Times New Roman" w:hAnsi="Times New Roman" w:cs="Times New Roman"/>
          <w:sz w:val="28"/>
          <w:szCs w:val="28"/>
        </w:rPr>
        <w:t>дико</w:t>
      </w:r>
      <w:proofErr w:type="spellEnd"/>
      <w:r w:rsidR="00923B1F" w:rsidRPr="00966F89">
        <w:rPr>
          <w:rFonts w:ascii="Times New Roman" w:hAnsi="Times New Roman" w:cs="Times New Roman"/>
          <w:sz w:val="28"/>
          <w:szCs w:val="28"/>
        </w:rPr>
        <w:t xml:space="preserve"> - педагогической комиссией и </w:t>
      </w:r>
      <w:r w:rsidRPr="00966F89">
        <w:rPr>
          <w:rFonts w:ascii="Times New Roman" w:hAnsi="Times New Roman" w:cs="Times New Roman"/>
          <w:sz w:val="28"/>
          <w:szCs w:val="28"/>
        </w:rPr>
        <w:t>препятствующие получению образования без создания</w:t>
      </w:r>
      <w:r w:rsidR="00923B1F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специальных условий (п.16 ст. 2 Федерального закона от 29.12.2012 г. №273-ФЗ «Об образовании в Российской Федерации»).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b/>
          <w:bCs/>
          <w:sz w:val="28"/>
          <w:szCs w:val="28"/>
        </w:rPr>
        <w:t xml:space="preserve">Инклюзивное образование </w:t>
      </w:r>
      <w:r w:rsidRPr="00966F89">
        <w:rPr>
          <w:rFonts w:ascii="Times New Roman" w:hAnsi="Times New Roman" w:cs="Times New Roman"/>
          <w:sz w:val="28"/>
          <w:szCs w:val="28"/>
        </w:rPr>
        <w:t>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(п. 27 ст. 2 Федерального закона от 29.12.2012 г. №273-ФЗ «Об образовании в Российской Федерации»).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b/>
          <w:bCs/>
          <w:sz w:val="28"/>
          <w:szCs w:val="28"/>
        </w:rPr>
        <w:t xml:space="preserve">Адаптированная образовательная программа </w:t>
      </w:r>
      <w:r w:rsidRPr="00966F89">
        <w:rPr>
          <w:rFonts w:ascii="Times New Roman" w:hAnsi="Times New Roman" w:cs="Times New Roman"/>
          <w:sz w:val="28"/>
          <w:szCs w:val="28"/>
        </w:rPr>
        <w:t>- образовательная программа,</w:t>
      </w:r>
      <w:r w:rsidR="0043472B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адаптированная для обучения лиц с ограниченными возможностями здоро</w:t>
      </w:r>
      <w:r w:rsidR="00FB2EE5" w:rsidRPr="00966F89">
        <w:rPr>
          <w:rFonts w:ascii="Times New Roman" w:hAnsi="Times New Roman" w:cs="Times New Roman"/>
          <w:sz w:val="28"/>
          <w:szCs w:val="28"/>
        </w:rPr>
        <w:t>вья с учетом особенностей их пси</w:t>
      </w:r>
      <w:r w:rsidRPr="00966F89">
        <w:rPr>
          <w:rFonts w:ascii="Times New Roman" w:hAnsi="Times New Roman" w:cs="Times New Roman"/>
          <w:sz w:val="28"/>
          <w:szCs w:val="28"/>
        </w:rPr>
        <w:t>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(п.28 ст. 2 Федерального закона от 29.12.2012 г. №273-ФЗ «Об образовании в Российской Федерации»).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1.4. Основной целью инклюзивного образования является реализация права обучающихся с ОВЗ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1.5. Задачи </w:t>
      </w:r>
      <w:proofErr w:type="gramStart"/>
      <w:r w:rsidRPr="00966F89">
        <w:rPr>
          <w:rFonts w:ascii="Times New Roman" w:hAnsi="Times New Roman" w:cs="Times New Roman"/>
          <w:sz w:val="28"/>
          <w:szCs w:val="28"/>
        </w:rPr>
        <w:t>инклюзивного</w:t>
      </w:r>
      <w:proofErr w:type="gramEnd"/>
      <w:r w:rsidRPr="00966F89">
        <w:rPr>
          <w:rFonts w:ascii="Times New Roman" w:hAnsi="Times New Roman" w:cs="Times New Roman"/>
          <w:sz w:val="28"/>
          <w:szCs w:val="28"/>
        </w:rPr>
        <w:t xml:space="preserve"> образовании:</w:t>
      </w:r>
    </w:p>
    <w:p w:rsidR="00923B1F" w:rsidRPr="00966F89" w:rsidRDefault="000D046B" w:rsidP="00D8601B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психолого-педагогического и медико-социального сопровождения обучающихся с ОВЗ в Школе с целью максимальной коррекции недостатков их психофизического </w:t>
      </w:r>
      <w:r w:rsidRPr="00966F89">
        <w:rPr>
          <w:rFonts w:ascii="Times New Roman" w:hAnsi="Times New Roman" w:cs="Times New Roman"/>
          <w:sz w:val="28"/>
          <w:szCs w:val="28"/>
        </w:rPr>
        <w:lastRenderedPageBreak/>
        <w:t xml:space="preserve">развития, эмоционально-волевой сферы, активизации познавательной деятельности, формирования навыков и умений учебной деятельности; </w:t>
      </w:r>
    </w:p>
    <w:p w:rsidR="000D046B" w:rsidRPr="00966F89" w:rsidRDefault="000D046B" w:rsidP="00D8601B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966F8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6F89">
        <w:rPr>
          <w:rFonts w:ascii="Times New Roman" w:hAnsi="Times New Roman" w:cs="Times New Roman"/>
          <w:sz w:val="28"/>
          <w:szCs w:val="28"/>
        </w:rPr>
        <w:t xml:space="preserve"> с ОВЗ общеобразовательных программ в соответствии с ФГОС;</w:t>
      </w:r>
    </w:p>
    <w:p w:rsidR="00FD16D4" w:rsidRPr="00966F89" w:rsidRDefault="00FD16D4" w:rsidP="00D8601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76" w:lineRule="auto"/>
        <w:ind w:left="426" w:right="4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преодоление негативных особенностей эмоционально-личностной сферы через включение детей в успешную деятельность;</w:t>
      </w:r>
    </w:p>
    <w:p w:rsidR="00FD16D4" w:rsidRPr="00966F89" w:rsidRDefault="00FD16D4" w:rsidP="00D8601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76" w:lineRule="auto"/>
        <w:ind w:left="426" w:right="4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 постоянное повышение мотивации ребёнка на основе его личной заинтересованности и через осознанное отношение к позитивной деятельности;</w:t>
      </w:r>
    </w:p>
    <w:p w:rsidR="00FD16D4" w:rsidRPr="00966F89" w:rsidRDefault="00FD16D4" w:rsidP="00D8601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76" w:lineRule="auto"/>
        <w:ind w:left="426" w:right="4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охрана и укрепление физического, нервно-психического   здоровья детей;</w:t>
      </w:r>
    </w:p>
    <w:p w:rsidR="00FD16D4" w:rsidRPr="00966F89" w:rsidRDefault="00FD16D4" w:rsidP="00D8601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line="276" w:lineRule="auto"/>
        <w:ind w:left="426" w:right="4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оказание консультативной помощи семьям, воспитывающим детей особыми образовательными потребностями, включение законных представителей в процесс обучения и воспитания ребёнка, формирование у них адекватного отношения к особенностям его развития, выработка оптимальных подходов к проблемам семейного воспитания;</w:t>
      </w:r>
    </w:p>
    <w:p w:rsidR="00FD16D4" w:rsidRPr="00966F89" w:rsidRDefault="00FD16D4" w:rsidP="00D8601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line="276" w:lineRule="auto"/>
        <w:ind w:left="426" w:right="4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изменение общественного сознания по отношению к детям с особыми образовательными потребностями</w:t>
      </w:r>
      <w:r w:rsidR="002846E9" w:rsidRPr="00966F89">
        <w:rPr>
          <w:rFonts w:ascii="Times New Roman" w:hAnsi="Times New Roman" w:cs="Times New Roman"/>
          <w:sz w:val="28"/>
          <w:szCs w:val="28"/>
        </w:rPr>
        <w:t>;</w:t>
      </w:r>
    </w:p>
    <w:p w:rsidR="000D046B" w:rsidRPr="00966F89" w:rsidRDefault="000D046B" w:rsidP="00D8601B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формирование у всех участников образовательного процесса толерантного </w:t>
      </w:r>
      <w:proofErr w:type="gramStart"/>
      <w:r w:rsidRPr="00966F89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966F89">
        <w:rPr>
          <w:rFonts w:ascii="Times New Roman" w:hAnsi="Times New Roman" w:cs="Times New Roman"/>
          <w:sz w:val="28"/>
          <w:szCs w:val="28"/>
        </w:rPr>
        <w:t xml:space="preserve"> к</w:t>
      </w:r>
      <w:r w:rsidR="00923B1F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проблемам обучающихся с ограниченными возможностями здоровья.</w:t>
      </w:r>
    </w:p>
    <w:p w:rsidR="0043472B" w:rsidRPr="00966F89" w:rsidRDefault="0043472B" w:rsidP="00D8601B">
      <w:pPr>
        <w:pStyle w:val="a4"/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F89">
        <w:rPr>
          <w:rFonts w:ascii="Times New Roman" w:hAnsi="Times New Roman" w:cs="Times New Roman"/>
          <w:b/>
          <w:bCs/>
          <w:sz w:val="28"/>
          <w:szCs w:val="28"/>
        </w:rPr>
        <w:t>2. Организация инклюзивного образования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2.1. Образование </w:t>
      </w:r>
      <w:proofErr w:type="gramStart"/>
      <w:r w:rsidRPr="00966F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6F89">
        <w:rPr>
          <w:rFonts w:ascii="Times New Roman" w:hAnsi="Times New Roman" w:cs="Times New Roman"/>
          <w:sz w:val="28"/>
          <w:szCs w:val="28"/>
        </w:rPr>
        <w:t xml:space="preserve"> с ОВЗ осуществляет образовательное учреждение,</w:t>
      </w:r>
      <w:r w:rsidR="0043472B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реализующее общеобразовательные программы</w:t>
      </w:r>
      <w:r w:rsidR="0043472B" w:rsidRPr="00966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2.2. Зачисление обучающихся с ОВЗ в Школу осуществляется в общем порядке,</w:t>
      </w:r>
      <w:r w:rsidR="0043472B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установленном Российской Федерацией для приема граждан в образовательное учреждение.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2.3. Инклюзивное образование детей с ОВЗ школьного возраста может быть организовано в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форме совместного обучения детей с ОВЗ и детей, не имеющих таких ограничений, в одном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классе (класс инклюзивного образования) Школы, реализующей основные образовательные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программы, если это не препятствует успешному освоению образовательных программ всеми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обучающимися.</w:t>
      </w:r>
      <w:r w:rsidR="0043472B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 xml:space="preserve">Численность детей с ОВЗ, обучающихся в таком классе, не может превышать </w:t>
      </w:r>
      <w:r w:rsidR="00EB1561" w:rsidRPr="00966F89">
        <w:rPr>
          <w:rFonts w:ascii="Times New Roman" w:hAnsi="Times New Roman" w:cs="Times New Roman"/>
          <w:sz w:val="28"/>
          <w:szCs w:val="28"/>
        </w:rPr>
        <w:t>3</w:t>
      </w:r>
      <w:r w:rsidRPr="00966F8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2.4. Выбор образовательной программы обучения ребенка с ОВЗ зависит от степени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выраженности недостатков физического и (или) психического развития, сложности структуры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 xml:space="preserve">нарушения, образовательных потребностей, уровня готовности ребенка к включению </w:t>
      </w:r>
      <w:r w:rsidRPr="00966F89">
        <w:rPr>
          <w:rFonts w:ascii="Times New Roman" w:hAnsi="Times New Roman" w:cs="Times New Roman"/>
          <w:sz w:val="28"/>
          <w:szCs w:val="28"/>
        </w:rPr>
        <w:lastRenderedPageBreak/>
        <w:t>в среду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нормально развивающихся сверстников и определяется психолого-медико-педагогической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комиссией.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2.5. Форма получения общего образования по конкретной образовательной программе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определяется родителями (законными представителями) несовершеннолетнего обучающегося.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F89">
        <w:rPr>
          <w:rFonts w:ascii="Times New Roman" w:hAnsi="Times New Roman" w:cs="Times New Roman"/>
          <w:sz w:val="28"/>
          <w:szCs w:val="28"/>
        </w:rPr>
        <w:t>При выборе родителями (законными представителями) несовершеннолетнего обучающегося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формы получения общего образования и формы обучения учитывается мнение ребенка (п.3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раздела 2 Порядка организации и осуществления образовательной деятельности по основным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общеобразовательным программам – образовательным программам начального, общего, и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(утв. Приказом </w:t>
      </w:r>
      <w:proofErr w:type="spellStart"/>
      <w:r w:rsidRPr="00966F8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66F89">
        <w:rPr>
          <w:rFonts w:ascii="Times New Roman" w:hAnsi="Times New Roman" w:cs="Times New Roman"/>
          <w:sz w:val="28"/>
          <w:szCs w:val="28"/>
        </w:rPr>
        <w:t xml:space="preserve"> РФ от 30 августа 2013 № 1015).</w:t>
      </w:r>
      <w:proofErr w:type="gramEnd"/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2.6. Необходимыми условиями организации инклюзивного образования в Школе являются:</w:t>
      </w:r>
    </w:p>
    <w:p w:rsidR="000D046B" w:rsidRPr="00966F89" w:rsidRDefault="000D046B" w:rsidP="00D8601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создание адаптивной среды (инфраструктура, нормативно-правовые, материальные,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информационные, психолого-педагогические ресурсы);</w:t>
      </w:r>
    </w:p>
    <w:p w:rsidR="000D046B" w:rsidRPr="00966F89" w:rsidRDefault="000D046B" w:rsidP="00D8601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работников;</w:t>
      </w:r>
    </w:p>
    <w:p w:rsidR="000D046B" w:rsidRPr="00966F89" w:rsidRDefault="000D046B" w:rsidP="00D8601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создание психолого-медико-педагогического консилиума для организации психолого-педагогического сопровождения ребенка с ограниченными возможностями здоровья.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2.7. Решение о создании в школе классов инклюзивного образования принимается</w:t>
      </w:r>
      <w:r w:rsidR="0043472B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Учредителем.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2.8. Критерии организации инклюзивного образования</w:t>
      </w:r>
      <w:r w:rsidR="0043472B" w:rsidRPr="00966F89">
        <w:rPr>
          <w:rFonts w:ascii="Times New Roman" w:hAnsi="Times New Roman" w:cs="Times New Roman"/>
          <w:sz w:val="28"/>
          <w:szCs w:val="28"/>
        </w:rPr>
        <w:t xml:space="preserve">. </w:t>
      </w:r>
      <w:r w:rsidRPr="00966F89">
        <w:rPr>
          <w:rFonts w:ascii="Times New Roman" w:hAnsi="Times New Roman" w:cs="Times New Roman"/>
          <w:sz w:val="28"/>
          <w:szCs w:val="28"/>
        </w:rPr>
        <w:t>В качестве критериев организации инклюзивного образования следует рассматривать:</w:t>
      </w:r>
    </w:p>
    <w:p w:rsidR="000D046B" w:rsidRPr="00966F89" w:rsidRDefault="000D046B" w:rsidP="00D8601B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особые образовательные потребности ребенка, обусловленные выраженностью первичного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дефекта уровнем развития, индивидуальными интеллектуальными и эмоционально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-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личностными особенностями, препятствующие получению образования без создания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специальных условий;</w:t>
      </w:r>
    </w:p>
    <w:p w:rsidR="000D046B" w:rsidRPr="00966F89" w:rsidRDefault="000D046B" w:rsidP="00D8601B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готовность социальной среды (условия семейного воспитания, возможность оказания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соответствующей поддержки со стороны родителей (законных представителей)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F89">
        <w:rPr>
          <w:rFonts w:ascii="Times New Roman" w:hAnsi="Times New Roman" w:cs="Times New Roman"/>
          <w:sz w:val="28"/>
          <w:szCs w:val="28"/>
        </w:rPr>
        <w:t>инклюзируемого</w:t>
      </w:r>
      <w:proofErr w:type="spellEnd"/>
      <w:r w:rsidRPr="00966F89">
        <w:rPr>
          <w:rFonts w:ascii="Times New Roman" w:hAnsi="Times New Roman" w:cs="Times New Roman"/>
          <w:sz w:val="28"/>
          <w:szCs w:val="28"/>
        </w:rPr>
        <w:t xml:space="preserve"> ребенка, педагогических работников, родителей (законных представителей)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и обучающихся, не имеющих нарушений в развитии);</w:t>
      </w:r>
    </w:p>
    <w:p w:rsidR="000D046B" w:rsidRPr="00966F89" w:rsidRDefault="000D046B" w:rsidP="00D8601B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F89">
        <w:rPr>
          <w:rFonts w:ascii="Times New Roman" w:hAnsi="Times New Roman" w:cs="Times New Roman"/>
          <w:sz w:val="28"/>
          <w:szCs w:val="28"/>
        </w:rPr>
        <w:t xml:space="preserve">соответствие образовательной среды Школы потребностям </w:t>
      </w:r>
      <w:proofErr w:type="spellStart"/>
      <w:r w:rsidRPr="00966F89">
        <w:rPr>
          <w:rFonts w:ascii="Times New Roman" w:hAnsi="Times New Roman" w:cs="Times New Roman"/>
          <w:sz w:val="28"/>
          <w:szCs w:val="28"/>
        </w:rPr>
        <w:t>инклюзированного</w:t>
      </w:r>
      <w:proofErr w:type="spellEnd"/>
      <w:r w:rsidRPr="00966F89">
        <w:rPr>
          <w:rFonts w:ascii="Times New Roman" w:hAnsi="Times New Roman" w:cs="Times New Roman"/>
          <w:sz w:val="28"/>
          <w:szCs w:val="28"/>
        </w:rPr>
        <w:t xml:space="preserve"> ребенка: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созданы необходимые условия для получения без дискриминации качественного образования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 xml:space="preserve">лицами с ОВЗ, </w:t>
      </w:r>
      <w:r w:rsidRPr="00966F89">
        <w:rPr>
          <w:rFonts w:ascii="Times New Roman" w:hAnsi="Times New Roman" w:cs="Times New Roman"/>
          <w:sz w:val="28"/>
          <w:szCs w:val="28"/>
        </w:rPr>
        <w:lastRenderedPageBreak/>
        <w:t>для коррекции нарушений развития и социальной адаптации, оказания ранней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коррекционной помощи на основе специальных педагогических подходов и наиболее</w:t>
      </w:r>
      <w:r w:rsidR="003733AD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 xml:space="preserve">подходящих для этих лиц языков, методов 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и способов общения и условия, в </w:t>
      </w:r>
      <w:r w:rsidRPr="00966F89">
        <w:rPr>
          <w:rFonts w:ascii="Times New Roman" w:hAnsi="Times New Roman" w:cs="Times New Roman"/>
          <w:sz w:val="28"/>
          <w:szCs w:val="28"/>
        </w:rPr>
        <w:t>максимальной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степени способствующие получению образования определенного уровня и определенной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направленности, а</w:t>
      </w:r>
      <w:proofErr w:type="gramEnd"/>
      <w:r w:rsidRPr="00966F89">
        <w:rPr>
          <w:rFonts w:ascii="Times New Roman" w:hAnsi="Times New Roman" w:cs="Times New Roman"/>
          <w:sz w:val="28"/>
          <w:szCs w:val="28"/>
        </w:rPr>
        <w:t xml:space="preserve"> также социальному развитию этих лиц (ст. 5 Федерального закона от 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29.12.2012 г. №273-ФЗ «Об образовании в Российской Федерации»).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2.9. В Школе инклюзивное обучение детей с ОВЗ с учетом развития ребенка может быть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организовано:</w:t>
      </w:r>
    </w:p>
    <w:p w:rsidR="000D046B" w:rsidRPr="00966F89" w:rsidRDefault="000D046B" w:rsidP="00D8601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 общего, среднего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72E48" w:rsidRPr="00966F89">
        <w:rPr>
          <w:rFonts w:ascii="Times New Roman" w:hAnsi="Times New Roman" w:cs="Times New Roman"/>
          <w:sz w:val="28"/>
          <w:szCs w:val="28"/>
        </w:rPr>
        <w:t>:</w:t>
      </w:r>
    </w:p>
    <w:p w:rsidR="00172E48" w:rsidRPr="00966F89" w:rsidRDefault="00172E48" w:rsidP="00D8601B">
      <w:pPr>
        <w:pStyle w:val="1"/>
        <w:shd w:val="clear" w:color="auto" w:fill="auto"/>
        <w:tabs>
          <w:tab w:val="left" w:pos="567"/>
        </w:tabs>
        <w:spacing w:before="0" w:line="276" w:lineRule="auto"/>
        <w:ind w:left="426" w:right="2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I ступень - начальное общее образование (нормативный срок освоения 4 года); </w:t>
      </w:r>
    </w:p>
    <w:p w:rsidR="00172E48" w:rsidRPr="00966F89" w:rsidRDefault="00172E48" w:rsidP="00D8601B">
      <w:pPr>
        <w:pStyle w:val="1"/>
        <w:shd w:val="clear" w:color="auto" w:fill="auto"/>
        <w:tabs>
          <w:tab w:val="left" w:pos="567"/>
        </w:tabs>
        <w:spacing w:before="0" w:line="276" w:lineRule="auto"/>
        <w:ind w:left="426" w:right="2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6F89">
        <w:rPr>
          <w:rFonts w:ascii="Times New Roman" w:hAnsi="Times New Roman" w:cs="Times New Roman"/>
          <w:sz w:val="28"/>
          <w:szCs w:val="28"/>
        </w:rPr>
        <w:t xml:space="preserve"> ступень - основное общее образование (нормативный срок освоения 5 лет);</w:t>
      </w:r>
    </w:p>
    <w:p w:rsidR="00172E48" w:rsidRPr="00966F89" w:rsidRDefault="00172E48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II</w:t>
      </w:r>
      <w:r w:rsidRPr="00966F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6F89">
        <w:rPr>
          <w:rFonts w:ascii="Times New Roman" w:hAnsi="Times New Roman" w:cs="Times New Roman"/>
          <w:sz w:val="28"/>
          <w:szCs w:val="28"/>
        </w:rPr>
        <w:t xml:space="preserve"> ступень - среднее (полное) общее образование (нормативный срок освоения 2 года)</w:t>
      </w:r>
    </w:p>
    <w:p w:rsidR="000D046B" w:rsidRPr="00966F89" w:rsidRDefault="000D046B" w:rsidP="00D8601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адаптированным образовательным программам в соответствии с рекомендациями</w:t>
      </w:r>
      <w:r w:rsidR="00EB1561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ПМПК;</w:t>
      </w:r>
    </w:p>
    <w:p w:rsidR="000D046B" w:rsidRPr="00966F89" w:rsidRDefault="000D046B" w:rsidP="00D8601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 по индивидуальной образовательной программе.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2.10. </w:t>
      </w:r>
      <w:r w:rsidR="00593A33" w:rsidRPr="00966F89">
        <w:rPr>
          <w:rFonts w:ascii="Times New Roman" w:hAnsi="Times New Roman" w:cs="Times New Roman"/>
          <w:sz w:val="28"/>
          <w:szCs w:val="28"/>
        </w:rPr>
        <w:t>Специфика Школы по обучению детей с ОВЗ, а также вид реализуемых образовательных программ определяется самостоятельно в соответствии с рекомендациями ПМПК.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2.11. </w:t>
      </w:r>
      <w:r w:rsidR="00593A33" w:rsidRPr="00966F89">
        <w:rPr>
          <w:rFonts w:ascii="Times New Roman" w:hAnsi="Times New Roman" w:cs="Times New Roman"/>
          <w:sz w:val="28"/>
          <w:szCs w:val="28"/>
        </w:rPr>
        <w:t>При реализации общеобразовательных программ используются различные</w:t>
      </w:r>
      <w:r w:rsidR="0043472B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="00593A33" w:rsidRPr="00966F89">
        <w:rPr>
          <w:rFonts w:ascii="Times New Roman" w:hAnsi="Times New Roman" w:cs="Times New Roman"/>
          <w:sz w:val="28"/>
          <w:szCs w:val="28"/>
        </w:rPr>
        <w:t>образовательные технологии, в том числе дистанционные образовательные технологии.</w:t>
      </w:r>
    </w:p>
    <w:p w:rsidR="000D046B" w:rsidRPr="00966F89" w:rsidRDefault="001B2BD4" w:rsidP="00D8601B">
      <w:pPr>
        <w:pStyle w:val="1"/>
        <w:numPr>
          <w:ilvl w:val="1"/>
          <w:numId w:val="7"/>
        </w:numPr>
        <w:shd w:val="clear" w:color="auto" w:fill="auto"/>
        <w:tabs>
          <w:tab w:val="left" w:pos="0"/>
        </w:tabs>
        <w:spacing w:before="0" w:line="276" w:lineRule="auto"/>
        <w:ind w:left="426" w:right="2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 инклюзивных классах определяется программами для общеобразовательных классов, утвержденными Министерством образования и науки РФ, типовым  базисным учебным планом, годовым календарным графиком и расписанием занятий, разрабатываемыми </w:t>
      </w:r>
      <w:r w:rsidR="00E12094" w:rsidRPr="00966F89">
        <w:rPr>
          <w:rFonts w:ascii="Times New Roman" w:hAnsi="Times New Roman" w:cs="Times New Roman"/>
          <w:sz w:val="28"/>
          <w:szCs w:val="28"/>
        </w:rPr>
        <w:t>и утверждаемыми образовательным учреждением</w:t>
      </w:r>
      <w:r w:rsidRPr="00966F89">
        <w:rPr>
          <w:rFonts w:ascii="Times New Roman" w:hAnsi="Times New Roman" w:cs="Times New Roman"/>
          <w:sz w:val="28"/>
          <w:szCs w:val="28"/>
        </w:rPr>
        <w:t xml:space="preserve"> самостоятельно, а также индивидуальным учебным планом для ребенка с особыми образовательными потребностями.</w:t>
      </w:r>
    </w:p>
    <w:p w:rsidR="001B2BD4" w:rsidRPr="00966F89" w:rsidRDefault="000D046B" w:rsidP="00D8601B">
      <w:pPr>
        <w:pStyle w:val="1"/>
        <w:shd w:val="clear" w:color="auto" w:fill="auto"/>
        <w:tabs>
          <w:tab w:val="left" w:pos="0"/>
        </w:tabs>
        <w:spacing w:before="0" w:line="276" w:lineRule="auto"/>
        <w:ind w:left="426" w:right="2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2.13. </w:t>
      </w:r>
      <w:r w:rsidR="001B2BD4" w:rsidRPr="00966F89">
        <w:rPr>
          <w:rFonts w:ascii="Times New Roman" w:hAnsi="Times New Roman" w:cs="Times New Roman"/>
          <w:sz w:val="28"/>
          <w:szCs w:val="28"/>
        </w:rPr>
        <w:t>Для составления учебного плана на текущий учебный год с целью организации обучения детей с ОВЗ в инклюзивной форме используется базисный учебный план.</w:t>
      </w:r>
    </w:p>
    <w:p w:rsidR="001B2BD4" w:rsidRPr="00966F89" w:rsidRDefault="001B2BD4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lastRenderedPageBreak/>
        <w:t xml:space="preserve">2.14. </w:t>
      </w:r>
      <w:r w:rsidRPr="00966F89">
        <w:rPr>
          <w:rFonts w:ascii="Times New Roman" w:hAnsi="Times New Roman" w:cs="Times New Roman"/>
          <w:bCs/>
          <w:sz w:val="28"/>
          <w:szCs w:val="28"/>
        </w:rPr>
        <w:t>Индивидуальный учебный план для ребенка</w:t>
      </w:r>
      <w:r w:rsidRPr="00966F89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 разрабатывается и утверждается на основе базисного учебного плана, рекомендаций ПМПК и индивидуальной программы реабилитации ребенка – инвалида,  с обязательным учетом мнения родителей (законных представителей) ребенка с особыми образовательными потребностями.</w:t>
      </w:r>
    </w:p>
    <w:p w:rsidR="001B2BD4" w:rsidRPr="00966F89" w:rsidRDefault="00E12094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2.15</w:t>
      </w:r>
      <w:r w:rsidR="001B2BD4" w:rsidRPr="00966F89">
        <w:rPr>
          <w:rFonts w:ascii="Times New Roman" w:hAnsi="Times New Roman" w:cs="Times New Roman"/>
          <w:sz w:val="28"/>
          <w:szCs w:val="28"/>
        </w:rPr>
        <w:t xml:space="preserve">. </w:t>
      </w:r>
      <w:r w:rsidR="001B2BD4" w:rsidRPr="00966F89">
        <w:rPr>
          <w:rFonts w:ascii="Times New Roman" w:hAnsi="Times New Roman" w:cs="Times New Roman"/>
          <w:bCs/>
          <w:sz w:val="28"/>
          <w:szCs w:val="28"/>
        </w:rPr>
        <w:t>При разработке индивидуального учебного плана для ребенка с особыми образовательными потребностями в него включаются:</w:t>
      </w:r>
    </w:p>
    <w:p w:rsidR="001B2BD4" w:rsidRPr="00966F89" w:rsidRDefault="001B2BD4" w:rsidP="00D8601B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необходимость полного или частичного присутствия </w:t>
      </w:r>
      <w:proofErr w:type="spellStart"/>
      <w:r w:rsidRPr="00966F8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966F89">
        <w:rPr>
          <w:rFonts w:ascii="Times New Roman" w:hAnsi="Times New Roman" w:cs="Times New Roman"/>
          <w:sz w:val="28"/>
          <w:szCs w:val="28"/>
        </w:rPr>
        <w:t xml:space="preserve"> в образовательном процессе;</w:t>
      </w:r>
    </w:p>
    <w:p w:rsidR="001B2BD4" w:rsidRPr="00966F89" w:rsidRDefault="001B2BD4" w:rsidP="00D8601B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организация индивидуального щадящего режима (снижение объема заданий, дополнительный день отдыха в течение недели и др.);</w:t>
      </w:r>
    </w:p>
    <w:p w:rsidR="001B2BD4" w:rsidRPr="00966F89" w:rsidRDefault="001B2BD4" w:rsidP="00D8601B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организация обучения в зависимости от индивидуальных особенностей учащихся с особыми  образовательными потребностями по учебникам для специальных (коррекционных) школ или по учебникам общеобразовательных школ;</w:t>
      </w:r>
    </w:p>
    <w:p w:rsidR="001B2BD4" w:rsidRPr="00966F89" w:rsidRDefault="001B2BD4" w:rsidP="00D8601B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организация индивидуальных и групповых занятий общеразвивающей и предметной направленности;</w:t>
      </w:r>
    </w:p>
    <w:p w:rsidR="001B2BD4" w:rsidRPr="00966F89" w:rsidRDefault="001B2BD4" w:rsidP="00D8601B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организация обязательных дополнительных внешкольных и внеклассных коррекционно-развивающих занятий с психологом</w:t>
      </w:r>
      <w:r w:rsidR="00E12094" w:rsidRPr="00966F89">
        <w:rPr>
          <w:rFonts w:ascii="Times New Roman" w:hAnsi="Times New Roman" w:cs="Times New Roman"/>
          <w:sz w:val="28"/>
          <w:szCs w:val="28"/>
        </w:rPr>
        <w:t>, логопедом</w:t>
      </w:r>
      <w:r w:rsidRPr="00966F89">
        <w:rPr>
          <w:rFonts w:ascii="Times New Roman" w:hAnsi="Times New Roman" w:cs="Times New Roman"/>
          <w:sz w:val="28"/>
          <w:szCs w:val="28"/>
        </w:rPr>
        <w:t xml:space="preserve"> и другими специалистами;</w:t>
      </w:r>
    </w:p>
    <w:p w:rsidR="001B2BD4" w:rsidRPr="00966F89" w:rsidRDefault="001B2BD4" w:rsidP="00D8601B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целесообразность нахождения учащихся с особыми образовательными потребностями в </w:t>
      </w:r>
      <w:proofErr w:type="gramStart"/>
      <w:r w:rsidRPr="00966F89">
        <w:rPr>
          <w:rFonts w:ascii="Times New Roman" w:hAnsi="Times New Roman" w:cs="Times New Roman"/>
          <w:sz w:val="28"/>
          <w:szCs w:val="28"/>
        </w:rPr>
        <w:t>школе полного дня</w:t>
      </w:r>
      <w:proofErr w:type="gramEnd"/>
      <w:r w:rsidRPr="00966F89">
        <w:rPr>
          <w:rFonts w:ascii="Times New Roman" w:hAnsi="Times New Roman" w:cs="Times New Roman"/>
          <w:sz w:val="28"/>
          <w:szCs w:val="28"/>
        </w:rPr>
        <w:t>, а также форма и продолжительность самоподготовки учащихся.</w:t>
      </w:r>
    </w:p>
    <w:p w:rsidR="001B2BD4" w:rsidRPr="00966F89" w:rsidRDefault="00E12094" w:rsidP="00D8601B">
      <w:pPr>
        <w:pStyle w:val="a4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2.16</w:t>
      </w:r>
      <w:r w:rsidR="001B2BD4" w:rsidRPr="00966F89">
        <w:rPr>
          <w:rFonts w:ascii="Times New Roman" w:hAnsi="Times New Roman" w:cs="Times New Roman"/>
          <w:sz w:val="28"/>
          <w:szCs w:val="28"/>
        </w:rPr>
        <w:t>. Индивидуальный учебный план для ребенка с особыми образовательными потребностями может разрабатываться на учебный год, либо на полгода, либо на каждую четверть</w:t>
      </w:r>
    </w:p>
    <w:p w:rsidR="000D046B" w:rsidRPr="00966F89" w:rsidRDefault="00E12094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2.17</w:t>
      </w:r>
      <w:r w:rsidR="001B2BD4" w:rsidRPr="00966F89">
        <w:rPr>
          <w:rFonts w:ascii="Times New Roman" w:hAnsi="Times New Roman" w:cs="Times New Roman"/>
          <w:sz w:val="28"/>
          <w:szCs w:val="28"/>
        </w:rPr>
        <w:t xml:space="preserve">. </w:t>
      </w:r>
      <w:r w:rsidR="000D046B" w:rsidRPr="00966F89">
        <w:rPr>
          <w:rFonts w:ascii="Times New Roman" w:hAnsi="Times New Roman" w:cs="Times New Roman"/>
          <w:sz w:val="28"/>
          <w:szCs w:val="28"/>
        </w:rPr>
        <w:t>Образовательная деятельность по образовательным программам, в том числе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адаптированным образовательным программам, организуется в соответствии с расписанием</w:t>
      </w:r>
      <w:r w:rsidR="00172E48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учебных занятий, которое определяется Школой.</w:t>
      </w:r>
    </w:p>
    <w:p w:rsidR="003733AD" w:rsidRPr="00966F89" w:rsidRDefault="00E12094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2.18</w:t>
      </w:r>
      <w:r w:rsidR="000D046B" w:rsidRPr="00966F89">
        <w:rPr>
          <w:rFonts w:ascii="Times New Roman" w:hAnsi="Times New Roman" w:cs="Times New Roman"/>
          <w:sz w:val="28"/>
          <w:szCs w:val="28"/>
        </w:rPr>
        <w:t xml:space="preserve">. </w:t>
      </w:r>
      <w:r w:rsidR="001B2BD4" w:rsidRPr="00966F89">
        <w:rPr>
          <w:rFonts w:ascii="Times New Roman" w:hAnsi="Times New Roman" w:cs="Times New Roman"/>
          <w:sz w:val="28"/>
          <w:szCs w:val="28"/>
        </w:rPr>
        <w:t>Обучение детей с ОВЗ организуется по учебникам, соответствующим программе обучения. Реше</w:t>
      </w:r>
      <w:r w:rsidR="001B2BD4" w:rsidRPr="00966F89">
        <w:rPr>
          <w:rFonts w:ascii="Times New Roman" w:hAnsi="Times New Roman" w:cs="Times New Roman"/>
          <w:sz w:val="28"/>
          <w:szCs w:val="28"/>
        </w:rPr>
        <w:softHyphen/>
        <w:t>ние по этому вопросу принимает учитель, согласовывая его с методическим советом  и</w:t>
      </w:r>
      <w:r w:rsidRPr="00966F89">
        <w:rPr>
          <w:rFonts w:ascii="Times New Roman" w:hAnsi="Times New Roman" w:cs="Times New Roman"/>
          <w:sz w:val="28"/>
          <w:szCs w:val="28"/>
        </w:rPr>
        <w:t xml:space="preserve"> админи</w:t>
      </w:r>
      <w:r w:rsidRPr="00966F89">
        <w:rPr>
          <w:rFonts w:ascii="Times New Roman" w:hAnsi="Times New Roman" w:cs="Times New Roman"/>
          <w:sz w:val="28"/>
          <w:szCs w:val="28"/>
        </w:rPr>
        <w:softHyphen/>
        <w:t xml:space="preserve">страцией МКОУ «Полуямская </w:t>
      </w:r>
      <w:r w:rsidR="001B2BD4" w:rsidRPr="00966F89">
        <w:rPr>
          <w:rFonts w:ascii="Times New Roman" w:hAnsi="Times New Roman" w:cs="Times New Roman"/>
          <w:sz w:val="28"/>
          <w:szCs w:val="28"/>
        </w:rPr>
        <w:t xml:space="preserve"> СОШ</w:t>
      </w:r>
      <w:r w:rsidR="00B345F9" w:rsidRPr="00966F89">
        <w:rPr>
          <w:rFonts w:ascii="Times New Roman" w:hAnsi="Times New Roman" w:cs="Times New Roman"/>
          <w:sz w:val="28"/>
          <w:szCs w:val="28"/>
        </w:rPr>
        <w:t>»</w:t>
      </w:r>
      <w:r w:rsidR="001B2BD4" w:rsidRPr="00966F89">
        <w:rPr>
          <w:rFonts w:ascii="Times New Roman" w:hAnsi="Times New Roman" w:cs="Times New Roman"/>
          <w:sz w:val="28"/>
          <w:szCs w:val="28"/>
        </w:rPr>
        <w:t>.</w:t>
      </w:r>
    </w:p>
    <w:p w:rsidR="0043472B" w:rsidRPr="00966F89" w:rsidRDefault="00B345F9" w:rsidP="00D8601B">
      <w:pPr>
        <w:pStyle w:val="1"/>
        <w:shd w:val="clear" w:color="auto" w:fill="auto"/>
        <w:tabs>
          <w:tab w:val="left" w:pos="567"/>
        </w:tabs>
        <w:spacing w:before="0" w:line="276" w:lineRule="auto"/>
        <w:ind w:left="426" w:right="2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2.19</w:t>
      </w:r>
      <w:r w:rsidR="000D046B" w:rsidRPr="00966F89">
        <w:rPr>
          <w:rFonts w:ascii="Times New Roman" w:hAnsi="Times New Roman" w:cs="Times New Roman"/>
          <w:sz w:val="28"/>
          <w:szCs w:val="28"/>
        </w:rPr>
        <w:t xml:space="preserve">. </w:t>
      </w:r>
      <w:r w:rsidR="00B17ED0" w:rsidRPr="00966F89">
        <w:rPr>
          <w:rFonts w:ascii="Times New Roman" w:hAnsi="Times New Roman" w:cs="Times New Roman"/>
          <w:sz w:val="28"/>
          <w:szCs w:val="28"/>
        </w:rPr>
        <w:t xml:space="preserve">Оценка знаний детей с ОВЗ в классах инклюзивного обучения осуществляется в соответствии с образовательной программой, а также с </w:t>
      </w:r>
      <w:r w:rsidR="00B17ED0" w:rsidRPr="00966F89">
        <w:rPr>
          <w:rFonts w:ascii="Times New Roman" w:hAnsi="Times New Roman" w:cs="Times New Roman"/>
          <w:sz w:val="28"/>
          <w:szCs w:val="28"/>
        </w:rPr>
        <w:lastRenderedPageBreak/>
        <w:t>учетом особенностей их психофизического развития и ин</w:t>
      </w:r>
      <w:r w:rsidR="00B17ED0" w:rsidRPr="00966F89">
        <w:rPr>
          <w:rFonts w:ascii="Times New Roman" w:hAnsi="Times New Roman" w:cs="Times New Roman"/>
          <w:sz w:val="28"/>
          <w:szCs w:val="28"/>
        </w:rPr>
        <w:softHyphen/>
        <w:t>дивидуальных возможностей.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F89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Организация аттестации </w:t>
      </w:r>
      <w:proofErr w:type="gramStart"/>
      <w:r w:rsidRPr="00966F8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66F89">
        <w:rPr>
          <w:rFonts w:ascii="Times New Roman" w:hAnsi="Times New Roman" w:cs="Times New Roman"/>
          <w:b/>
          <w:bCs/>
          <w:sz w:val="28"/>
          <w:szCs w:val="28"/>
        </w:rPr>
        <w:t xml:space="preserve"> с ОВЗ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3.1. Освоение образовательной программы, в том числе отдельной части или всего объема</w:t>
      </w:r>
      <w:r w:rsidR="00B17ED0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учебного предмета, курса, дисциплины (модуля) образовательной программы, сопровождается</w:t>
      </w:r>
      <w:r w:rsidR="00B17ED0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 xml:space="preserve">текущим контролем успеваемости и промежуточной аттестации учащихся. </w:t>
      </w:r>
      <w:proofErr w:type="gramStart"/>
      <w:r w:rsidRPr="00966F89">
        <w:rPr>
          <w:rFonts w:ascii="Times New Roman" w:hAnsi="Times New Roman" w:cs="Times New Roman"/>
          <w:sz w:val="28"/>
          <w:szCs w:val="28"/>
        </w:rPr>
        <w:t>Формы,</w:t>
      </w:r>
      <w:r w:rsidR="00B17ED0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периодичность и порядок проведения текущего контроля успеваемости и промежуточной</w:t>
      </w:r>
      <w:r w:rsidR="00B17ED0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аттестации обучающихся определяется организацией самостоятельно (п.19 раздела 2 Порядка</w:t>
      </w:r>
      <w:r w:rsidR="00B17ED0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 основным</w:t>
      </w:r>
      <w:r w:rsidR="00B17ED0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общеобразовательным программам – образовательным программам начального, общего, и</w:t>
      </w:r>
      <w:r w:rsidR="00B17ED0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(утв. Приказом </w:t>
      </w:r>
      <w:proofErr w:type="spellStart"/>
      <w:r w:rsidRPr="00966F8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66F89">
        <w:rPr>
          <w:rFonts w:ascii="Times New Roman" w:hAnsi="Times New Roman" w:cs="Times New Roman"/>
          <w:sz w:val="28"/>
          <w:szCs w:val="28"/>
        </w:rPr>
        <w:t xml:space="preserve"> РФ от 30 августа 2013 № 1015).</w:t>
      </w:r>
      <w:proofErr w:type="gramEnd"/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66F89">
        <w:rPr>
          <w:rFonts w:ascii="Times New Roman" w:hAnsi="Times New Roman" w:cs="Times New Roman"/>
          <w:sz w:val="28"/>
          <w:szCs w:val="28"/>
        </w:rPr>
        <w:t>Освоение обучающимися основных образовательных программ основного общего и</w:t>
      </w:r>
      <w:r w:rsidR="00B17ED0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среднего общего образования завершается государственной итоговой аттестацией, которая</w:t>
      </w:r>
      <w:r w:rsidR="00B17ED0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является обязательной.</w:t>
      </w:r>
      <w:proofErr w:type="gramEnd"/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3.3. </w:t>
      </w:r>
      <w:r w:rsidR="00B17ED0" w:rsidRPr="00966F89">
        <w:rPr>
          <w:rFonts w:ascii="Times New Roman" w:hAnsi="Times New Roman" w:cs="Times New Roman"/>
          <w:sz w:val="28"/>
          <w:szCs w:val="28"/>
        </w:rPr>
        <w:t>Решение об итоговой аттестации детей с ОВЗ принимает педагоги</w:t>
      </w:r>
      <w:r w:rsidR="00B345F9" w:rsidRPr="00966F89">
        <w:rPr>
          <w:rFonts w:ascii="Times New Roman" w:hAnsi="Times New Roman" w:cs="Times New Roman"/>
          <w:sz w:val="28"/>
          <w:szCs w:val="28"/>
        </w:rPr>
        <w:t>ческий совет МКОУ «</w:t>
      </w:r>
      <w:proofErr w:type="gramStart"/>
      <w:r w:rsidR="00A928E8">
        <w:rPr>
          <w:rFonts w:ascii="Times New Roman" w:hAnsi="Times New Roman" w:cs="Times New Roman"/>
          <w:sz w:val="28"/>
          <w:szCs w:val="28"/>
        </w:rPr>
        <w:t>Заозёрная</w:t>
      </w:r>
      <w:proofErr w:type="gramEnd"/>
      <w:r w:rsidR="00B345F9" w:rsidRPr="00966F89">
        <w:rPr>
          <w:rFonts w:ascii="Times New Roman" w:hAnsi="Times New Roman" w:cs="Times New Roman"/>
          <w:sz w:val="28"/>
          <w:szCs w:val="28"/>
        </w:rPr>
        <w:t xml:space="preserve"> СОШ»</w:t>
      </w:r>
      <w:r w:rsidR="00B17ED0" w:rsidRPr="00966F89">
        <w:rPr>
          <w:rFonts w:ascii="Times New Roman" w:hAnsi="Times New Roman" w:cs="Times New Roman"/>
          <w:sz w:val="28"/>
          <w:szCs w:val="28"/>
        </w:rPr>
        <w:t>.</w:t>
      </w:r>
    </w:p>
    <w:p w:rsidR="00B17ED0" w:rsidRPr="00966F89" w:rsidRDefault="00B17ED0" w:rsidP="00D8601B">
      <w:pPr>
        <w:pStyle w:val="1"/>
        <w:shd w:val="clear" w:color="auto" w:fill="auto"/>
        <w:tabs>
          <w:tab w:val="left" w:pos="567"/>
        </w:tabs>
        <w:spacing w:before="0" w:line="276" w:lineRule="auto"/>
        <w:ind w:left="426" w:right="2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3.4. Для детей с ОВЗ, освоивших основные общеобразовательные программы основного общего среднего (полного)  общего образования, государственная (итоговая) аттестация проводится в форме Основного государственного  экзамена или, по их желанию, в форме Единого государственного экзамена.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</w:t>
      </w:r>
    </w:p>
    <w:p w:rsidR="00B17ED0" w:rsidRPr="00966F89" w:rsidRDefault="0043472B" w:rsidP="00D8601B">
      <w:pPr>
        <w:pStyle w:val="1"/>
        <w:shd w:val="clear" w:color="auto" w:fill="auto"/>
        <w:tabs>
          <w:tab w:val="left" w:pos="567"/>
        </w:tabs>
        <w:spacing w:before="0" w:line="276" w:lineRule="auto"/>
        <w:ind w:left="426" w:right="2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3.5. </w:t>
      </w:r>
      <w:r w:rsidR="00B17ED0" w:rsidRPr="00966F89">
        <w:rPr>
          <w:rFonts w:ascii="Times New Roman" w:hAnsi="Times New Roman" w:cs="Times New Roman"/>
          <w:sz w:val="28"/>
          <w:szCs w:val="28"/>
        </w:rPr>
        <w:t xml:space="preserve"> Государственный выпускной экзамен для детей с ОВЗ организуется с учетом особенностей их психофизического развития, индивидуальных возможностей и состояния здоровья.</w:t>
      </w:r>
    </w:p>
    <w:p w:rsidR="00B17ED0" w:rsidRPr="00966F89" w:rsidRDefault="0043472B" w:rsidP="00D8601B">
      <w:pPr>
        <w:pStyle w:val="1"/>
        <w:shd w:val="clear" w:color="auto" w:fill="auto"/>
        <w:tabs>
          <w:tab w:val="left" w:pos="567"/>
        </w:tabs>
        <w:spacing w:before="0" w:line="276" w:lineRule="auto"/>
        <w:ind w:left="426" w:right="2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="000D046B" w:rsidRPr="00966F89">
        <w:rPr>
          <w:rFonts w:ascii="Times New Roman" w:hAnsi="Times New Roman" w:cs="Times New Roman"/>
          <w:sz w:val="28"/>
          <w:szCs w:val="28"/>
        </w:rPr>
        <w:t>Дети с ОВЗ, получившие образование в форме инклюзивного образования и успешно</w:t>
      </w:r>
      <w:r w:rsidR="00B17ED0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="000D046B" w:rsidRPr="00966F89">
        <w:rPr>
          <w:rFonts w:ascii="Times New Roman" w:hAnsi="Times New Roman" w:cs="Times New Roman"/>
          <w:sz w:val="28"/>
          <w:szCs w:val="28"/>
        </w:rPr>
        <w:t>прошедшие ГИА по образовательным программам основного общего и среднего общего</w:t>
      </w:r>
      <w:r w:rsidR="00B17ED0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="000D046B" w:rsidRPr="00966F89">
        <w:rPr>
          <w:rFonts w:ascii="Times New Roman" w:hAnsi="Times New Roman" w:cs="Times New Roman"/>
          <w:sz w:val="28"/>
          <w:szCs w:val="28"/>
        </w:rPr>
        <w:t>образования, получают аттестат об основном общем или среднем общем образовании,</w:t>
      </w:r>
      <w:r w:rsidR="00B17ED0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="000D046B" w:rsidRPr="00966F89">
        <w:rPr>
          <w:rFonts w:ascii="Times New Roman" w:hAnsi="Times New Roman" w:cs="Times New Roman"/>
          <w:sz w:val="28"/>
          <w:szCs w:val="28"/>
        </w:rPr>
        <w:t>подтверждающий получение общего образования соответствующего уровня (п. 20 раздела 2</w:t>
      </w:r>
      <w:r w:rsidR="00B17ED0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="000D046B" w:rsidRPr="00966F89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</w:t>
      </w:r>
      <w:r w:rsidR="00B17ED0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="000D046B" w:rsidRPr="00966F89">
        <w:rPr>
          <w:rFonts w:ascii="Times New Roman" w:hAnsi="Times New Roman" w:cs="Times New Roman"/>
          <w:sz w:val="28"/>
          <w:szCs w:val="28"/>
        </w:rPr>
        <w:t>общеобразовательным программам – образовательным программам начального, общего, и</w:t>
      </w:r>
      <w:r w:rsidR="00B17ED0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="000D046B" w:rsidRPr="00966F89">
        <w:rPr>
          <w:rFonts w:ascii="Times New Roman" w:hAnsi="Times New Roman" w:cs="Times New Roman"/>
          <w:sz w:val="28"/>
          <w:szCs w:val="28"/>
        </w:rPr>
        <w:lastRenderedPageBreak/>
        <w:t>среднего общего образования (утв</w:t>
      </w:r>
      <w:proofErr w:type="gramEnd"/>
      <w:r w:rsidR="000D046B" w:rsidRPr="00966F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046B" w:rsidRPr="00966F89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0D046B" w:rsidRPr="00966F8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D046B" w:rsidRPr="00966F89">
        <w:rPr>
          <w:rFonts w:ascii="Times New Roman" w:hAnsi="Times New Roman" w:cs="Times New Roman"/>
          <w:sz w:val="28"/>
          <w:szCs w:val="28"/>
        </w:rPr>
        <w:t xml:space="preserve"> РФ от 30 августа 2013 № 1015).</w:t>
      </w:r>
      <w:proofErr w:type="gramEnd"/>
    </w:p>
    <w:p w:rsidR="0043472B" w:rsidRPr="00966F89" w:rsidRDefault="0043472B" w:rsidP="00D8601B">
      <w:pPr>
        <w:pStyle w:val="a4"/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F89">
        <w:rPr>
          <w:rFonts w:ascii="Times New Roman" w:hAnsi="Times New Roman" w:cs="Times New Roman"/>
          <w:b/>
          <w:bCs/>
          <w:sz w:val="28"/>
          <w:szCs w:val="28"/>
        </w:rPr>
        <w:t>4. Психолого-педагогическое сопровождение ребенка с ОВЗ, обучающегося в форме</w:t>
      </w:r>
      <w:r w:rsidR="002846E9" w:rsidRPr="00966F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b/>
          <w:bCs/>
          <w:sz w:val="28"/>
          <w:szCs w:val="28"/>
        </w:rPr>
        <w:t>инклюзивного образования</w:t>
      </w:r>
    </w:p>
    <w:p w:rsidR="000D046B" w:rsidRPr="00966F89" w:rsidRDefault="00B17ED0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4.1.Диагностико</w:t>
      </w:r>
      <w:r w:rsidR="002846E9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-</w:t>
      </w:r>
      <w:r w:rsidR="002846E9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коррекционное</w:t>
      </w:r>
      <w:r w:rsidR="002846E9" w:rsidRPr="00966F89">
        <w:rPr>
          <w:rFonts w:ascii="Times New Roman" w:hAnsi="Times New Roman" w:cs="Times New Roman"/>
          <w:sz w:val="28"/>
          <w:szCs w:val="28"/>
        </w:rPr>
        <w:t xml:space="preserve"> и </w:t>
      </w:r>
      <w:r w:rsidRPr="0096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F8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2846E9" w:rsidRPr="00966F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6F89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2846E9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-</w:t>
      </w:r>
      <w:r w:rsidR="002846E9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педагогическое</w:t>
      </w:r>
      <w:r w:rsidR="002846E9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="000D046B" w:rsidRPr="00966F89">
        <w:rPr>
          <w:rFonts w:ascii="Times New Roman" w:hAnsi="Times New Roman" w:cs="Times New Roman"/>
          <w:sz w:val="28"/>
          <w:szCs w:val="28"/>
        </w:rPr>
        <w:t>сопровождение</w:t>
      </w:r>
      <w:r w:rsidR="002846E9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="000D046B" w:rsidRPr="00966F89">
        <w:rPr>
          <w:rFonts w:ascii="Times New Roman" w:hAnsi="Times New Roman" w:cs="Times New Roman"/>
          <w:sz w:val="28"/>
          <w:szCs w:val="28"/>
        </w:rPr>
        <w:t>обучающихся детей с ОВЗ в школе сопровождается ПМПк</w:t>
      </w:r>
      <w:r w:rsidR="002846E9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="000D046B" w:rsidRPr="00966F89">
        <w:rPr>
          <w:rFonts w:ascii="Times New Roman" w:hAnsi="Times New Roman" w:cs="Times New Roman"/>
          <w:sz w:val="28"/>
          <w:szCs w:val="28"/>
        </w:rPr>
        <w:t>.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4.2. Специалисты ПМПк:</w:t>
      </w:r>
    </w:p>
    <w:p w:rsidR="000D046B" w:rsidRPr="00966F89" w:rsidRDefault="000D046B" w:rsidP="00D8601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осуществляют психолого-медико-педагогическое обследование детей с ОВЗ;</w:t>
      </w:r>
    </w:p>
    <w:p w:rsidR="000D046B" w:rsidRPr="00966F89" w:rsidRDefault="000D046B" w:rsidP="00D8601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определяют возможности инклюзии конкретного ребенка, условий и форм инклюзии;</w:t>
      </w:r>
    </w:p>
    <w:p w:rsidR="000D046B" w:rsidRPr="00966F89" w:rsidRDefault="000D046B" w:rsidP="00D8601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F89">
        <w:rPr>
          <w:rFonts w:ascii="Times New Roman" w:hAnsi="Times New Roman" w:cs="Times New Roman"/>
          <w:sz w:val="28"/>
          <w:szCs w:val="28"/>
        </w:rPr>
        <w:t>проводят предварительную работу с обучающимися, родителями (законными</w:t>
      </w:r>
      <w:proofErr w:type="gramEnd"/>
    </w:p>
    <w:p w:rsidR="000D046B" w:rsidRPr="00966F89" w:rsidRDefault="000D046B" w:rsidP="00D8601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F89">
        <w:rPr>
          <w:rFonts w:ascii="Times New Roman" w:hAnsi="Times New Roman" w:cs="Times New Roman"/>
          <w:sz w:val="28"/>
          <w:szCs w:val="28"/>
        </w:rPr>
        <w:t>представителями), педагогическими работниками Школы, направленную на подготовку в</w:t>
      </w:r>
      <w:r w:rsidR="002846E9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Школе инклюзивного образования;</w:t>
      </w:r>
      <w:proofErr w:type="gramEnd"/>
    </w:p>
    <w:p w:rsidR="000D046B" w:rsidRPr="00966F89" w:rsidRDefault="000D046B" w:rsidP="00D8601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разрабатывают совместно с педагогами индивидуальные образовательные маршруты;</w:t>
      </w:r>
    </w:p>
    <w:p w:rsidR="000D046B" w:rsidRPr="00966F89" w:rsidRDefault="000D046B" w:rsidP="00D8601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отслеживают эффективность обучения детей с ОВЗ по программе, рекомендованной ПМПК.</w:t>
      </w:r>
    </w:p>
    <w:p w:rsidR="000D046B" w:rsidRPr="00966F89" w:rsidRDefault="000D046B" w:rsidP="00D8601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организуют систематическое сопровождение образовательного процесса в условиях</w:t>
      </w:r>
      <w:r w:rsidR="002846E9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инклюзии;</w:t>
      </w:r>
    </w:p>
    <w:p w:rsidR="000D046B" w:rsidRPr="00966F89" w:rsidRDefault="000D046B" w:rsidP="00D8601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осуществляют анализ выполненных рекомендаций всеми участниками процесса инклюзии;</w:t>
      </w:r>
    </w:p>
    <w:p w:rsidR="000D046B" w:rsidRPr="00966F89" w:rsidRDefault="000D046B" w:rsidP="00D8601B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согласуют со специалистами ПМПК оценку результатов обучения.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4.3. Комплексное сопровождение детей с ОВЗ в условиях Школы осуществл</w:t>
      </w:r>
      <w:r w:rsidR="00B345F9" w:rsidRPr="00966F89">
        <w:rPr>
          <w:rFonts w:ascii="Times New Roman" w:hAnsi="Times New Roman" w:cs="Times New Roman"/>
          <w:sz w:val="28"/>
          <w:szCs w:val="28"/>
        </w:rPr>
        <w:t xml:space="preserve">яют педагог-психолог, </w:t>
      </w:r>
      <w:r w:rsidRPr="00966F89">
        <w:rPr>
          <w:rFonts w:ascii="Times New Roman" w:hAnsi="Times New Roman" w:cs="Times New Roman"/>
          <w:sz w:val="28"/>
          <w:szCs w:val="28"/>
        </w:rPr>
        <w:t xml:space="preserve"> классный руководитель, учитель.</w:t>
      </w:r>
    </w:p>
    <w:p w:rsidR="000D046B" w:rsidRPr="00966F89" w:rsidRDefault="000D046B" w:rsidP="00D8601B">
      <w:pPr>
        <w:autoSpaceDE w:val="0"/>
        <w:autoSpaceDN w:val="0"/>
        <w:adjustRightInd w:val="0"/>
        <w:spacing w:after="0"/>
        <w:ind w:left="426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4.4. Результаты адаптации, продвижения в развитии и личностном росте обучающихся,</w:t>
      </w:r>
      <w:r w:rsidR="002846E9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формирования навы</w:t>
      </w:r>
      <w:r w:rsidR="00B345F9" w:rsidRPr="00966F89">
        <w:rPr>
          <w:rFonts w:ascii="Times New Roman" w:hAnsi="Times New Roman" w:cs="Times New Roman"/>
          <w:sz w:val="28"/>
          <w:szCs w:val="28"/>
        </w:rPr>
        <w:t>ков образовательной деятельности</w:t>
      </w:r>
      <w:r w:rsidRPr="00966F89">
        <w:rPr>
          <w:rFonts w:ascii="Times New Roman" w:hAnsi="Times New Roman" w:cs="Times New Roman"/>
          <w:sz w:val="28"/>
          <w:szCs w:val="28"/>
        </w:rPr>
        <w:t>, ос</w:t>
      </w:r>
      <w:r w:rsidR="00B345F9" w:rsidRPr="00966F89">
        <w:rPr>
          <w:rFonts w:ascii="Times New Roman" w:hAnsi="Times New Roman" w:cs="Times New Roman"/>
          <w:sz w:val="28"/>
          <w:szCs w:val="28"/>
        </w:rPr>
        <w:t>воение образовательных программ.</w:t>
      </w:r>
    </w:p>
    <w:p w:rsidR="002846E9" w:rsidRPr="00966F89" w:rsidRDefault="002846E9" w:rsidP="00D8601B">
      <w:pPr>
        <w:pStyle w:val="1"/>
        <w:shd w:val="clear" w:color="auto" w:fill="auto"/>
        <w:tabs>
          <w:tab w:val="left" w:pos="567"/>
        </w:tabs>
        <w:spacing w:before="0" w:line="276" w:lineRule="auto"/>
        <w:ind w:left="426" w:right="2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89">
        <w:rPr>
          <w:rFonts w:ascii="Times New Roman" w:hAnsi="Times New Roman" w:cs="Times New Roman"/>
          <w:b/>
          <w:sz w:val="28"/>
          <w:szCs w:val="28"/>
        </w:rPr>
        <w:t>5. Кадровое обеспечение образовательного процесса в классах инклюзивного обучения</w:t>
      </w:r>
    </w:p>
    <w:p w:rsidR="002846E9" w:rsidRPr="00966F89" w:rsidRDefault="002846E9" w:rsidP="00D8601B">
      <w:pPr>
        <w:pStyle w:val="1"/>
        <w:shd w:val="clear" w:color="auto" w:fill="auto"/>
        <w:tabs>
          <w:tab w:val="left" w:pos="567"/>
        </w:tabs>
        <w:spacing w:before="0" w:line="276" w:lineRule="auto"/>
        <w:ind w:left="426" w:right="2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5.1. В классах инклюзивного обучен</w:t>
      </w:r>
      <w:r w:rsidR="00B345F9" w:rsidRPr="00966F89">
        <w:rPr>
          <w:rFonts w:ascii="Times New Roman" w:hAnsi="Times New Roman" w:cs="Times New Roman"/>
          <w:sz w:val="28"/>
          <w:szCs w:val="28"/>
        </w:rPr>
        <w:t>ия работают педагоги</w:t>
      </w:r>
      <w:r w:rsidRPr="00966F89">
        <w:rPr>
          <w:rFonts w:ascii="Times New Roman" w:hAnsi="Times New Roman" w:cs="Times New Roman"/>
          <w:sz w:val="28"/>
          <w:szCs w:val="28"/>
        </w:rPr>
        <w:t xml:space="preserve"> прошедшие специальную подготовку.</w:t>
      </w:r>
    </w:p>
    <w:p w:rsidR="002846E9" w:rsidRPr="00966F89" w:rsidRDefault="002846E9" w:rsidP="00D8601B">
      <w:pPr>
        <w:pStyle w:val="1"/>
        <w:shd w:val="clear" w:color="auto" w:fill="auto"/>
        <w:tabs>
          <w:tab w:val="left" w:pos="567"/>
        </w:tabs>
        <w:spacing w:before="0" w:line="276" w:lineRule="auto"/>
        <w:ind w:left="426" w:right="2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5.2. Общее руководство деятел</w:t>
      </w:r>
      <w:r w:rsidR="00A9763C" w:rsidRPr="00966F89">
        <w:rPr>
          <w:rFonts w:ascii="Times New Roman" w:hAnsi="Times New Roman" w:cs="Times New Roman"/>
          <w:sz w:val="28"/>
          <w:szCs w:val="28"/>
        </w:rPr>
        <w:t>ьностью педагогов</w:t>
      </w:r>
      <w:r w:rsidRPr="00966F89">
        <w:rPr>
          <w:rFonts w:ascii="Times New Roman" w:hAnsi="Times New Roman" w:cs="Times New Roman"/>
          <w:sz w:val="28"/>
          <w:szCs w:val="28"/>
        </w:rPr>
        <w:t>, работающих в классах инклюзивного обучения, осуществл</w:t>
      </w:r>
      <w:r w:rsidR="00B345F9" w:rsidRPr="00966F89">
        <w:rPr>
          <w:rFonts w:ascii="Times New Roman" w:hAnsi="Times New Roman" w:cs="Times New Roman"/>
          <w:sz w:val="28"/>
          <w:szCs w:val="28"/>
        </w:rPr>
        <w:t xml:space="preserve">яет директор МКОУ </w:t>
      </w:r>
      <w:r w:rsidR="00B345F9" w:rsidRPr="00966F8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C33FC" w:rsidRPr="00966F89">
        <w:rPr>
          <w:rFonts w:ascii="Times New Roman" w:hAnsi="Times New Roman" w:cs="Times New Roman"/>
          <w:sz w:val="28"/>
          <w:szCs w:val="28"/>
        </w:rPr>
        <w:t>Заозёрная</w:t>
      </w:r>
      <w:r w:rsidR="00B345F9" w:rsidRPr="00966F89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966F89">
        <w:rPr>
          <w:rFonts w:ascii="Times New Roman" w:hAnsi="Times New Roman" w:cs="Times New Roman"/>
          <w:sz w:val="28"/>
          <w:szCs w:val="28"/>
        </w:rPr>
        <w:t>, непосредственное руководство</w:t>
      </w:r>
      <w:r w:rsidR="0043472B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 xml:space="preserve"> –</w:t>
      </w:r>
      <w:r w:rsidR="0043472B" w:rsidRPr="00966F89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координатор по развитию и внедрению инклюзивного образования.</w:t>
      </w:r>
    </w:p>
    <w:p w:rsidR="00C7224C" w:rsidRPr="00966F89" w:rsidRDefault="00C7224C" w:rsidP="00D8601B">
      <w:pPr>
        <w:ind w:left="426" w:firstLine="349"/>
        <w:jc w:val="both"/>
        <w:rPr>
          <w:rFonts w:ascii="Times New Roman" w:hAnsi="Times New Roman" w:cs="Times New Roman"/>
          <w:sz w:val="28"/>
          <w:szCs w:val="28"/>
        </w:rPr>
      </w:pPr>
    </w:p>
    <w:sectPr w:rsidR="00C7224C" w:rsidRPr="00966F89" w:rsidSect="003C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99CA4D0"/>
    <w:lvl w:ilvl="0" w:tplc="5A1C4FF6">
      <w:start w:val="1"/>
      <w:numFmt w:val="bullet"/>
      <w:lvlText w:val="-"/>
      <w:lvlJc w:val="left"/>
    </w:lvl>
    <w:lvl w:ilvl="1" w:tplc="0C267DDE">
      <w:start w:val="1"/>
      <w:numFmt w:val="bullet"/>
      <w:lvlText w:val="-"/>
      <w:lvlJc w:val="left"/>
    </w:lvl>
    <w:lvl w:ilvl="2" w:tplc="0C8A8FB4">
      <w:start w:val="1"/>
      <w:numFmt w:val="bullet"/>
      <w:lvlText w:val="-"/>
      <w:lvlJc w:val="left"/>
    </w:lvl>
    <w:lvl w:ilvl="3" w:tplc="97C0424E">
      <w:start w:val="1"/>
      <w:numFmt w:val="bullet"/>
      <w:lvlText w:val="-"/>
      <w:lvlJc w:val="left"/>
    </w:lvl>
    <w:lvl w:ilvl="4" w:tplc="0F00BA6C">
      <w:start w:val="1"/>
      <w:numFmt w:val="bullet"/>
      <w:lvlText w:val="-"/>
      <w:lvlJc w:val="left"/>
    </w:lvl>
    <w:lvl w:ilvl="5" w:tplc="3D9E1FB2">
      <w:start w:val="1"/>
      <w:numFmt w:val="bullet"/>
      <w:lvlText w:val="-"/>
      <w:lvlJc w:val="left"/>
    </w:lvl>
    <w:lvl w:ilvl="6" w:tplc="4C4A0D7A">
      <w:numFmt w:val="decimal"/>
      <w:lvlText w:val=""/>
      <w:lvlJc w:val="left"/>
    </w:lvl>
    <w:lvl w:ilvl="7" w:tplc="86BEA656">
      <w:numFmt w:val="decimal"/>
      <w:lvlText w:val=""/>
      <w:lvlJc w:val="left"/>
    </w:lvl>
    <w:lvl w:ilvl="8" w:tplc="A5843506">
      <w:numFmt w:val="decimal"/>
      <w:lvlText w:val=""/>
      <w:lvlJc w:val="left"/>
    </w:lvl>
  </w:abstractNum>
  <w:abstractNum w:abstractNumId="1">
    <w:nsid w:val="00005F90"/>
    <w:multiLevelType w:val="hybridMultilevel"/>
    <w:tmpl w:val="BF4A312C"/>
    <w:lvl w:ilvl="0" w:tplc="D3E69B40">
      <w:start w:val="1"/>
      <w:numFmt w:val="bullet"/>
      <w:lvlText w:val="о"/>
      <w:lvlJc w:val="left"/>
      <w:rPr>
        <w:b/>
      </w:rPr>
    </w:lvl>
    <w:lvl w:ilvl="1" w:tplc="D7C2EEC4">
      <w:start w:val="1"/>
      <w:numFmt w:val="bullet"/>
      <w:lvlText w:val="в"/>
      <w:lvlJc w:val="left"/>
      <w:rPr>
        <w:b/>
      </w:rPr>
    </w:lvl>
    <w:lvl w:ilvl="2" w:tplc="C7A6D652">
      <w:numFmt w:val="decimal"/>
      <w:lvlText w:val=""/>
      <w:lvlJc w:val="left"/>
    </w:lvl>
    <w:lvl w:ilvl="3" w:tplc="B2C82C40">
      <w:numFmt w:val="decimal"/>
      <w:lvlText w:val=""/>
      <w:lvlJc w:val="left"/>
    </w:lvl>
    <w:lvl w:ilvl="4" w:tplc="210AC068">
      <w:numFmt w:val="decimal"/>
      <w:lvlText w:val=""/>
      <w:lvlJc w:val="left"/>
    </w:lvl>
    <w:lvl w:ilvl="5" w:tplc="074E8BDE">
      <w:numFmt w:val="decimal"/>
      <w:lvlText w:val=""/>
      <w:lvlJc w:val="left"/>
    </w:lvl>
    <w:lvl w:ilvl="6" w:tplc="62CA5EF4">
      <w:numFmt w:val="decimal"/>
      <w:lvlText w:val=""/>
      <w:lvlJc w:val="left"/>
    </w:lvl>
    <w:lvl w:ilvl="7" w:tplc="52A02542">
      <w:numFmt w:val="decimal"/>
      <w:lvlText w:val=""/>
      <w:lvlJc w:val="left"/>
    </w:lvl>
    <w:lvl w:ilvl="8" w:tplc="DCC4E0A8">
      <w:numFmt w:val="decimal"/>
      <w:lvlText w:val=""/>
      <w:lvlJc w:val="left"/>
    </w:lvl>
  </w:abstractNum>
  <w:abstractNum w:abstractNumId="2">
    <w:nsid w:val="05F374B0"/>
    <w:multiLevelType w:val="hybridMultilevel"/>
    <w:tmpl w:val="CE50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034F"/>
    <w:multiLevelType w:val="hybridMultilevel"/>
    <w:tmpl w:val="3274F42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37B7711"/>
    <w:multiLevelType w:val="hybridMultilevel"/>
    <w:tmpl w:val="CEA4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1747B"/>
    <w:multiLevelType w:val="multilevel"/>
    <w:tmpl w:val="C8BEA3E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DD1C53"/>
    <w:multiLevelType w:val="hybridMultilevel"/>
    <w:tmpl w:val="8C02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621FA"/>
    <w:multiLevelType w:val="hybridMultilevel"/>
    <w:tmpl w:val="6D88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F0556"/>
    <w:multiLevelType w:val="multilevel"/>
    <w:tmpl w:val="2A9850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3353C8D"/>
    <w:multiLevelType w:val="hybridMultilevel"/>
    <w:tmpl w:val="74880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C873E9"/>
    <w:multiLevelType w:val="multilevel"/>
    <w:tmpl w:val="0914B4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6E24C45"/>
    <w:multiLevelType w:val="hybridMultilevel"/>
    <w:tmpl w:val="80AE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F00C4"/>
    <w:multiLevelType w:val="multilevel"/>
    <w:tmpl w:val="21E489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7DA74C31"/>
    <w:multiLevelType w:val="hybridMultilevel"/>
    <w:tmpl w:val="4E42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E7E"/>
    <w:rsid w:val="000D046B"/>
    <w:rsid w:val="001021CB"/>
    <w:rsid w:val="00125AD3"/>
    <w:rsid w:val="00172E48"/>
    <w:rsid w:val="001B2BD4"/>
    <w:rsid w:val="0023570E"/>
    <w:rsid w:val="002846E9"/>
    <w:rsid w:val="003721BD"/>
    <w:rsid w:val="003733AD"/>
    <w:rsid w:val="003A130C"/>
    <w:rsid w:val="003C33FC"/>
    <w:rsid w:val="004132A2"/>
    <w:rsid w:val="0043472B"/>
    <w:rsid w:val="00463FF5"/>
    <w:rsid w:val="004F4921"/>
    <w:rsid w:val="00593A33"/>
    <w:rsid w:val="00654C81"/>
    <w:rsid w:val="00754941"/>
    <w:rsid w:val="008E4951"/>
    <w:rsid w:val="00923B1F"/>
    <w:rsid w:val="00961452"/>
    <w:rsid w:val="00966F89"/>
    <w:rsid w:val="009959E5"/>
    <w:rsid w:val="00A928E8"/>
    <w:rsid w:val="00A9763C"/>
    <w:rsid w:val="00B17ED0"/>
    <w:rsid w:val="00B345F9"/>
    <w:rsid w:val="00BE2FF5"/>
    <w:rsid w:val="00C27EF6"/>
    <w:rsid w:val="00C7224C"/>
    <w:rsid w:val="00D8601B"/>
    <w:rsid w:val="00DD3E7E"/>
    <w:rsid w:val="00E12094"/>
    <w:rsid w:val="00EB1561"/>
    <w:rsid w:val="00ED7969"/>
    <w:rsid w:val="00F8773B"/>
    <w:rsid w:val="00FB2EE5"/>
    <w:rsid w:val="00FB540C"/>
    <w:rsid w:val="00FD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23B1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FD16D4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FD16D4"/>
    <w:pPr>
      <w:shd w:val="clear" w:color="auto" w:fill="FFFFFF"/>
      <w:spacing w:before="360" w:after="0" w:line="0" w:lineRule="atLeast"/>
      <w:ind w:hanging="260"/>
    </w:pPr>
    <w:rPr>
      <w:rFonts w:ascii="Arial Narrow" w:eastAsia="Arial Narrow" w:hAnsi="Arial Narrow" w:cs="Arial Narrow"/>
      <w:sz w:val="16"/>
      <w:szCs w:val="16"/>
    </w:rPr>
  </w:style>
  <w:style w:type="paragraph" w:styleId="a6">
    <w:name w:val="Body Text"/>
    <w:basedOn w:val="a"/>
    <w:link w:val="a7"/>
    <w:unhideWhenUsed/>
    <w:rsid w:val="009614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961452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3BE14-7FC4-401B-B2C9-02B0EEFE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6</cp:revision>
  <cp:lastPrinted>2019-09-18T13:47:00Z</cp:lastPrinted>
  <dcterms:created xsi:type="dcterms:W3CDTF">2019-09-18T14:54:00Z</dcterms:created>
  <dcterms:modified xsi:type="dcterms:W3CDTF">2019-09-19T09:25:00Z</dcterms:modified>
</cp:coreProperties>
</file>