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2A" w:rsidRDefault="000A7F03" w:rsidP="001674CD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-455930</wp:posOffset>
            </wp:positionV>
            <wp:extent cx="7284720" cy="9991725"/>
            <wp:effectExtent l="19050" t="0" r="0" b="0"/>
            <wp:wrapNone/>
            <wp:docPr id="1" name="Рисунок 1" descr="C:\Users\Админ\Desktop\о ком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 коми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E2A">
        <w:rPr>
          <w:b/>
          <w:bCs/>
          <w:sz w:val="28"/>
          <w:szCs w:val="28"/>
        </w:rPr>
        <w:t>приложение 1</w:t>
      </w:r>
    </w:p>
    <w:p w:rsidR="001674CD" w:rsidRDefault="001674CD" w:rsidP="00212E2A">
      <w:pPr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</w:p>
    <w:p w:rsidR="00212E2A" w:rsidRPr="00212E2A" w:rsidRDefault="00212E2A" w:rsidP="00212E2A">
      <w:pPr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12E2A">
        <w:rPr>
          <w:rFonts w:ascii="Times New Roman" w:hAnsi="Times New Roman"/>
          <w:i w:val="0"/>
          <w:sz w:val="24"/>
          <w:szCs w:val="24"/>
          <w:lang w:val="ru-RU" w:eastAsia="ru-RU"/>
        </w:rPr>
        <w:t>Утверждаю</w:t>
      </w:r>
    </w:p>
    <w:p w:rsidR="00212E2A" w:rsidRPr="00212E2A" w:rsidRDefault="00212E2A" w:rsidP="00212E2A">
      <w:pPr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12E2A">
        <w:rPr>
          <w:rFonts w:ascii="Times New Roman" w:hAnsi="Times New Roman"/>
          <w:i w:val="0"/>
          <w:sz w:val="24"/>
          <w:szCs w:val="24"/>
          <w:lang w:val="ru-RU" w:eastAsia="ru-RU"/>
        </w:rPr>
        <w:t>Директор МКОУ «Заозёрная  СОШ»</w:t>
      </w:r>
    </w:p>
    <w:p w:rsidR="00212E2A" w:rsidRPr="00212E2A" w:rsidRDefault="00212E2A" w:rsidP="00212E2A">
      <w:pPr>
        <w:jc w:val="right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212E2A">
        <w:rPr>
          <w:rFonts w:ascii="Times New Roman" w:hAnsi="Times New Roman"/>
          <w:i w:val="0"/>
          <w:sz w:val="24"/>
          <w:szCs w:val="24"/>
          <w:lang w:val="ru-RU" w:eastAsia="ru-RU"/>
        </w:rPr>
        <w:t>__________М.Э. Гартман</w:t>
      </w:r>
    </w:p>
    <w:p w:rsidR="00212E2A" w:rsidRPr="00212E2A" w:rsidRDefault="00212E2A" w:rsidP="00212E2A">
      <w:pPr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Pr="00212E2A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Приказ от_________201   </w:t>
      </w:r>
      <w:proofErr w:type="spellStart"/>
      <w:r w:rsidRPr="00212E2A">
        <w:rPr>
          <w:rFonts w:ascii="Times New Roman" w:hAnsi="Times New Roman"/>
          <w:i w:val="0"/>
          <w:sz w:val="24"/>
          <w:szCs w:val="24"/>
          <w:lang w:val="ru-RU" w:eastAsia="ru-RU"/>
        </w:rPr>
        <w:t>г.№</w:t>
      </w:r>
      <w:proofErr w:type="spellEnd"/>
      <w:r w:rsidRPr="00212E2A">
        <w:rPr>
          <w:rFonts w:ascii="Times New Roman" w:hAnsi="Times New Roman"/>
          <w:i w:val="0"/>
          <w:sz w:val="24"/>
          <w:szCs w:val="24"/>
          <w:lang w:val="ru-RU" w:eastAsia="ru-RU"/>
        </w:rPr>
        <w:t>____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D11166" w:rsidRPr="00D01B96" w:rsidRDefault="00212E2A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МКОУ «Заозёрная СОШ»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/>
      </w:tblPr>
      <w:tblGrid>
        <w:gridCol w:w="568"/>
        <w:gridCol w:w="1997"/>
        <w:gridCol w:w="4818"/>
        <w:gridCol w:w="2100"/>
      </w:tblGrid>
      <w:tr w:rsidR="00D11166" w:rsidRPr="00D11166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0A7F03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212E2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оборудования</w:t>
            </w:r>
            <w:proofErr w:type="spellEnd"/>
            <w:r w:rsidR="00212E2A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212E2A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МКОУ «Заозёрная СОШ»</w:t>
      </w:r>
      <w:r w:rsidR="00700534">
        <w:rPr>
          <w:b/>
          <w:bCs/>
          <w:sz w:val="28"/>
          <w:szCs w:val="28"/>
        </w:rPr>
        <w:t xml:space="preserve"> 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166">
              <w:rPr>
                <w:sz w:val="28"/>
                <w:szCs w:val="28"/>
              </w:rPr>
              <w:t>/</w:t>
            </w:r>
            <w:proofErr w:type="spellStart"/>
            <w:r w:rsidRPr="00D111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  <w:proofErr w:type="gram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212E2A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Сафрайдер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</w:t>
            </w:r>
            <w:proofErr w:type="gramStart"/>
            <w:r w:rsidRPr="00D11166">
              <w:rPr>
                <w:sz w:val="28"/>
                <w:szCs w:val="28"/>
              </w:rPr>
              <w:t>обучающимися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Default="005E2157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питанию-</w:t>
            </w:r>
            <w:r w:rsidR="00B2179A">
              <w:rPr>
                <w:sz w:val="28"/>
                <w:szCs w:val="28"/>
              </w:rPr>
              <w:t xml:space="preserve"> </w:t>
            </w:r>
          </w:p>
          <w:p w:rsidR="00D11166" w:rsidRPr="00D11166" w:rsidRDefault="00700534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6669" w:rsidRPr="00D11166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00534" w:rsidRDefault="00700534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71E3A" w:rsidRDefault="00B71E3A">
      <w:pPr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Мероприятия  по организации питания</w:t>
      </w:r>
    </w:p>
    <w:p w:rsidR="00D11166" w:rsidRPr="00D11166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212E2A">
        <w:rPr>
          <w:rFonts w:ascii="Times New Roman" w:hAnsi="Times New Roman"/>
          <w:b/>
          <w:i w:val="0"/>
          <w:sz w:val="28"/>
          <w:szCs w:val="28"/>
          <w:lang w:val="ru-RU"/>
        </w:rPr>
        <w:t>бучающихся</w:t>
      </w:r>
      <w:proofErr w:type="gramEnd"/>
      <w:r w:rsidR="00212E2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</w:t>
      </w:r>
      <w:r w:rsidR="00212E2A" w:rsidRPr="00212E2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МКОУ «Заозёрная СОШ» 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>2020-2021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29"/>
        <w:gridCol w:w="1735"/>
        <w:gridCol w:w="3107"/>
      </w:tblGrid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11166" w:rsidRPr="000A7F0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212E2A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 w:rsidR="00212E2A">
              <w:rPr>
                <w:sz w:val="28"/>
                <w:szCs w:val="28"/>
              </w:rPr>
              <w:t xml:space="preserve">твенная по </w:t>
            </w:r>
            <w:proofErr w:type="spellStart"/>
            <w:r w:rsidR="00212E2A">
              <w:rPr>
                <w:sz w:val="28"/>
                <w:szCs w:val="28"/>
              </w:rPr>
              <w:t>питанию</w:t>
            </w:r>
            <w:proofErr w:type="gramStart"/>
            <w:r w:rsidR="00212E2A">
              <w:rPr>
                <w:sz w:val="28"/>
                <w:szCs w:val="28"/>
              </w:rPr>
              <w:t>,п</w:t>
            </w:r>
            <w:proofErr w:type="gramEnd"/>
            <w:r w:rsidR="00D245E7">
              <w:rPr>
                <w:sz w:val="28"/>
                <w:szCs w:val="28"/>
              </w:rPr>
              <w:t>сихолог</w:t>
            </w:r>
            <w:proofErr w:type="spellEnd"/>
            <w:r w:rsidR="00D245E7">
              <w:rPr>
                <w:sz w:val="28"/>
                <w:szCs w:val="28"/>
              </w:rPr>
              <w:t xml:space="preserve"> </w:t>
            </w:r>
            <w:r w:rsidR="002D1707">
              <w:rPr>
                <w:sz w:val="28"/>
                <w:szCs w:val="28"/>
              </w:rPr>
              <w:t xml:space="preserve"> </w:t>
            </w:r>
            <w:proofErr w:type="spellStart"/>
            <w:r w:rsidR="00212E2A">
              <w:rPr>
                <w:sz w:val="28"/>
                <w:szCs w:val="28"/>
              </w:rPr>
              <w:t>Сафрайдер</w:t>
            </w:r>
            <w:proofErr w:type="spellEnd"/>
            <w:r w:rsidR="00212E2A">
              <w:rPr>
                <w:sz w:val="28"/>
                <w:szCs w:val="28"/>
              </w:rPr>
              <w:t xml:space="preserve"> Т.В.</w:t>
            </w:r>
          </w:p>
        </w:tc>
      </w:tr>
      <w:tr w:rsidR="00D11166" w:rsidRPr="000A7F0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D11166" w:rsidRPr="00D11166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0A7F0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</w:t>
            </w:r>
            <w:proofErr w:type="gramStart"/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>твенная</w:t>
            </w:r>
            <w:proofErr w:type="gramEnd"/>
            <w:r w:rsidR="00D245E7">
              <w:rPr>
                <w:sz w:val="28"/>
                <w:szCs w:val="28"/>
              </w:rPr>
              <w:t xml:space="preserve"> по питанию </w:t>
            </w:r>
            <w:r w:rsidR="00212E2A">
              <w:rPr>
                <w:sz w:val="28"/>
                <w:szCs w:val="28"/>
              </w:rPr>
              <w:t xml:space="preserve"> </w:t>
            </w:r>
            <w:proofErr w:type="spellStart"/>
            <w:r w:rsidR="00212E2A">
              <w:rPr>
                <w:sz w:val="28"/>
                <w:szCs w:val="28"/>
              </w:rPr>
              <w:t>Сафрайдер</w:t>
            </w:r>
            <w:proofErr w:type="spellEnd"/>
            <w:r w:rsidR="00212E2A">
              <w:rPr>
                <w:sz w:val="28"/>
                <w:szCs w:val="28"/>
              </w:rPr>
              <w:t xml:space="preserve"> Т.В.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212E2A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Фрис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В.Д.</w:t>
            </w:r>
          </w:p>
        </w:tc>
      </w:tr>
      <w:tr w:rsidR="00D11166" w:rsidRPr="002D170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Медсестра</w:t>
            </w:r>
            <w:r w:rsidR="005E215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, </w:t>
            </w:r>
          </w:p>
          <w:p w:rsidR="002D1707" w:rsidRPr="00D11166" w:rsidRDefault="00212E2A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Сафрайдер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245E7" w:rsidRPr="00D245E7" w:rsidRDefault="00D245E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с родителями</w:t>
            </w:r>
            <w:proofErr w:type="gramStart"/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A56FE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0A7F0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 13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Ответственная</w:t>
            </w:r>
            <w:proofErr w:type="gramEnd"/>
            <w:r w:rsidRPr="00D11166">
              <w:rPr>
                <w:sz w:val="28"/>
                <w:szCs w:val="28"/>
              </w:rPr>
              <w:t xml:space="preserve"> по питанию </w:t>
            </w:r>
            <w:proofErr w:type="spellStart"/>
            <w:r w:rsidR="00212E2A">
              <w:rPr>
                <w:sz w:val="28"/>
                <w:szCs w:val="28"/>
              </w:rPr>
              <w:t>Сафрайдер</w:t>
            </w:r>
            <w:proofErr w:type="spellEnd"/>
            <w:r w:rsidR="00212E2A">
              <w:rPr>
                <w:sz w:val="28"/>
                <w:szCs w:val="28"/>
              </w:rPr>
              <w:t xml:space="preserve"> Т.В.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0A7F03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 w:rsid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 w:rsidR="005E2157">
              <w:rPr>
                <w:sz w:val="28"/>
                <w:szCs w:val="28"/>
              </w:rPr>
              <w:t xml:space="preserve">, </w:t>
            </w:r>
            <w:proofErr w:type="spellStart"/>
            <w:r w:rsidR="00212E2A">
              <w:rPr>
                <w:sz w:val="28"/>
                <w:szCs w:val="28"/>
              </w:rPr>
              <w:t>Сарайдер</w:t>
            </w:r>
            <w:proofErr w:type="spellEnd"/>
            <w:r w:rsidR="00212E2A">
              <w:rPr>
                <w:sz w:val="28"/>
                <w:szCs w:val="28"/>
              </w:rPr>
              <w:t xml:space="preserve"> Т.В.</w:t>
            </w:r>
          </w:p>
          <w:p w:rsidR="00D11166" w:rsidRPr="005E215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8F13BF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Задачи</w:t>
      </w:r>
      <w:proofErr w:type="spellEnd"/>
      <w:r w:rsidR="003863E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2D1707"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 w:rsidR="002D1707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proofErr w:type="spellStart"/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proofErr w:type="spellEnd"/>
      <w:r w:rsidR="00AC420B">
        <w:rPr>
          <w:rFonts w:ascii="Times New Roman" w:hAnsi="Times New Roman"/>
          <w:b/>
          <w:i w:val="0"/>
          <w:sz w:val="28"/>
          <w:szCs w:val="28"/>
        </w:rPr>
        <w:t xml:space="preserve"> – 20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>21</w:t>
      </w:r>
      <w:r w:rsidR="007433B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D11166" w:rsidRPr="00D11166">
        <w:rPr>
          <w:rFonts w:ascii="Times New Roman" w:hAnsi="Times New Roman"/>
          <w:b/>
          <w:i w:val="0"/>
          <w:sz w:val="28"/>
          <w:szCs w:val="28"/>
        </w:rPr>
        <w:t>учебныйгод</w:t>
      </w:r>
      <w:proofErr w:type="spellEnd"/>
      <w:r w:rsidR="00D11166" w:rsidRPr="00D11166">
        <w:rPr>
          <w:rFonts w:ascii="Times New Roman" w:hAnsi="Times New Roman"/>
          <w:b/>
          <w:i w:val="0"/>
          <w:sz w:val="28"/>
          <w:szCs w:val="28"/>
        </w:rPr>
        <w:t>.</w:t>
      </w:r>
      <w:proofErr w:type="gramEnd"/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Продолжить создание банка данных по всем категориям нуждающихся в социальной защите.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Совместно с психологами школы продолжать оказывать помощь семьям, учащимся, нуждающимся в психологической помощи.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 xml:space="preserve">Совместно с </w:t>
      </w:r>
      <w:r w:rsidR="00D245E7" w:rsidRPr="00212E2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12E2A">
        <w:rPr>
          <w:rFonts w:ascii="Times New Roman" w:hAnsi="Times New Roman"/>
          <w:i w:val="0"/>
          <w:sz w:val="28"/>
          <w:szCs w:val="28"/>
          <w:lang w:val="ru-RU"/>
        </w:rPr>
        <w:t>медицинской сестрой школы продолжить работу по соблюдению санитарно-гигиенических норм и правил. Следить за состоянием здоровья школьников, нормами питания. Провести мониторинг диспансеризации учащихся начальной школы для перехода в среднее звено.</w:t>
      </w:r>
    </w:p>
    <w:p w:rsidR="00D11166" w:rsidRPr="00212E2A" w:rsidRDefault="00D11166" w:rsidP="00D01B9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0"/>
          <w:spacing w:val="2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Совершенствование организации питания детей. Увели</w:t>
      </w:r>
      <w:r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softHyphen/>
        <w:t>чение охвата организованным горячим пи</w:t>
      </w:r>
      <w:r w:rsidR="00D245E7"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>танием большего числа учащихся.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Вести борьбу за чистоту и порядок в школьной столовой, за общую высокую культуру во время приема пищи.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Соблюдать питьевой режим для учащихся.</w:t>
      </w:r>
      <w:r w:rsidR="00AC420B" w:rsidRPr="00212E2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>Обеспечение</w:t>
      </w:r>
      <w:r w:rsidR="003863E4"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 xml:space="preserve"> </w:t>
      </w:r>
      <w:proofErr w:type="spellStart"/>
      <w:r w:rsidR="008F13BF"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>бути</w:t>
      </w:r>
      <w:r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>лированной</w:t>
      </w:r>
      <w:proofErr w:type="spellEnd"/>
      <w:r w:rsidR="003863E4"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 xml:space="preserve"> </w:t>
      </w:r>
      <w:r w:rsidRPr="00212E2A">
        <w:rPr>
          <w:rFonts w:ascii="Times New Roman" w:hAnsi="Times New Roman"/>
          <w:i w:val="0"/>
          <w:spacing w:val="2"/>
          <w:sz w:val="28"/>
          <w:szCs w:val="28"/>
          <w:lang w:val="ru-RU"/>
        </w:rPr>
        <w:t>воды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 xml:space="preserve">Совместно с классными руководителями и зам. по воспитательной работе </w:t>
      </w:r>
      <w:r w:rsidR="00D245E7" w:rsidRPr="00212E2A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212E2A">
        <w:rPr>
          <w:rFonts w:ascii="Times New Roman" w:hAnsi="Times New Roman"/>
          <w:i w:val="0"/>
          <w:sz w:val="28"/>
          <w:szCs w:val="28"/>
          <w:lang w:val="ru-RU"/>
        </w:rPr>
        <w:t xml:space="preserve"> продолжать работу по привитию культуры поведения учащимся в школе.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Вести пропаганду здорового образа жизни с использованием средств информации.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Своевременно проверять книгу движения учащ</w:t>
      </w:r>
      <w:r w:rsidR="00D245E7" w:rsidRPr="00212E2A">
        <w:rPr>
          <w:rFonts w:ascii="Times New Roman" w:hAnsi="Times New Roman"/>
          <w:i w:val="0"/>
          <w:sz w:val="28"/>
          <w:szCs w:val="28"/>
          <w:lang w:val="ru-RU"/>
        </w:rPr>
        <w:t>ихся</w:t>
      </w:r>
      <w:r w:rsidRPr="00212E2A">
        <w:rPr>
          <w:rFonts w:ascii="Times New Roman" w:hAnsi="Times New Roman"/>
          <w:i w:val="0"/>
          <w:sz w:val="28"/>
          <w:szCs w:val="28"/>
          <w:lang w:val="ru-RU"/>
        </w:rPr>
        <w:t xml:space="preserve"> (прибывшие - выбывшие) для правильного учета  компенсации на их питание.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Обеспечить сохранность контингента учащихся, не допускать отклонения от учебы</w:t>
      </w:r>
      <w:bookmarkStart w:id="2" w:name="_GoBack"/>
      <w:bookmarkEnd w:id="2"/>
      <w:r w:rsidRPr="00212E2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D11166" w:rsidRPr="00212E2A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2E2A">
        <w:rPr>
          <w:rFonts w:ascii="Times New Roman" w:hAnsi="Times New Roman"/>
          <w:i w:val="0"/>
          <w:sz w:val="28"/>
          <w:szCs w:val="28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D11166" w:rsidRPr="00212E2A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B25B8C" w:rsidRPr="00212E2A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212E2A" w:rsidSect="00B71E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1166"/>
    <w:rsid w:val="00040067"/>
    <w:rsid w:val="000A7F03"/>
    <w:rsid w:val="00115F59"/>
    <w:rsid w:val="001674CD"/>
    <w:rsid w:val="00173BF4"/>
    <w:rsid w:val="00176669"/>
    <w:rsid w:val="001F1A67"/>
    <w:rsid w:val="00212E2A"/>
    <w:rsid w:val="00234C27"/>
    <w:rsid w:val="0027475C"/>
    <w:rsid w:val="002806E8"/>
    <w:rsid w:val="002D1707"/>
    <w:rsid w:val="002E1641"/>
    <w:rsid w:val="0033460B"/>
    <w:rsid w:val="003863E4"/>
    <w:rsid w:val="00415B8F"/>
    <w:rsid w:val="005E2157"/>
    <w:rsid w:val="006E3E30"/>
    <w:rsid w:val="00700534"/>
    <w:rsid w:val="007433B8"/>
    <w:rsid w:val="007D7B1F"/>
    <w:rsid w:val="008F13BF"/>
    <w:rsid w:val="00A56FE8"/>
    <w:rsid w:val="00A752AD"/>
    <w:rsid w:val="00AC420B"/>
    <w:rsid w:val="00B2179A"/>
    <w:rsid w:val="00B25B8C"/>
    <w:rsid w:val="00B71E3A"/>
    <w:rsid w:val="00BA260F"/>
    <w:rsid w:val="00C65CA2"/>
    <w:rsid w:val="00D01B96"/>
    <w:rsid w:val="00D11166"/>
    <w:rsid w:val="00D245E7"/>
    <w:rsid w:val="00E5009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  <w:style w:type="paragraph" w:styleId="a7">
    <w:name w:val="Body Text"/>
    <w:basedOn w:val="a"/>
    <w:link w:val="a8"/>
    <w:rsid w:val="00212E2A"/>
    <w:pPr>
      <w:suppressAutoHyphens/>
      <w:spacing w:after="120" w:line="240" w:lineRule="auto"/>
    </w:pPr>
    <w:rPr>
      <w:rFonts w:ascii="Times New Roman" w:hAnsi="Times New Roman"/>
      <w:i w:val="0"/>
      <w:iCs w:val="0"/>
      <w:lang w:eastAsia="zh-CN" w:bidi="hi-IN"/>
    </w:rPr>
  </w:style>
  <w:style w:type="character" w:customStyle="1" w:styleId="a8">
    <w:name w:val="Основной текст Знак"/>
    <w:basedOn w:val="a0"/>
    <w:link w:val="a7"/>
    <w:rsid w:val="00212E2A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E3A"/>
    <w:rPr>
      <w:rFonts w:ascii="Tahoma" w:eastAsia="Times New Roman" w:hAnsi="Tahoma" w:cs="Tahoma"/>
      <w:i/>
      <w:i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2020-09-11T09:36:00Z</cp:lastPrinted>
  <dcterms:created xsi:type="dcterms:W3CDTF">2020-09-11T09:34:00Z</dcterms:created>
  <dcterms:modified xsi:type="dcterms:W3CDTF">2020-09-15T08:17:00Z</dcterms:modified>
</cp:coreProperties>
</file>